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E5" w:rsidRPr="000C4349" w:rsidRDefault="000C4349" w:rsidP="000C4349">
      <w:pPr>
        <w:spacing w:after="0"/>
        <w:jc w:val="center"/>
        <w:rPr>
          <w:rFonts w:ascii="Calibri" w:hAnsi="Calibri" w:cs="Arial"/>
          <w:b/>
          <w:sz w:val="32"/>
          <w:szCs w:val="32"/>
        </w:rPr>
      </w:pPr>
      <w:bookmarkStart w:id="0" w:name="_GoBack"/>
      <w:bookmarkEnd w:id="0"/>
      <w:r w:rsidRPr="000C4349">
        <w:rPr>
          <w:rFonts w:ascii="Calibri" w:hAnsi="Calibri" w:cs="Arial"/>
          <w:b/>
          <w:sz w:val="32"/>
          <w:szCs w:val="32"/>
        </w:rPr>
        <w:t xml:space="preserve">COURSE </w:t>
      </w:r>
      <w:r w:rsidR="00BF38E5" w:rsidRPr="000C4349">
        <w:rPr>
          <w:rFonts w:ascii="Calibri" w:hAnsi="Calibri" w:cs="Arial"/>
          <w:b/>
          <w:sz w:val="32"/>
          <w:szCs w:val="32"/>
        </w:rPr>
        <w:t>SYLLABUS</w:t>
      </w:r>
    </w:p>
    <w:p w:rsidR="000C4349" w:rsidRPr="000C4349" w:rsidRDefault="000C4349" w:rsidP="000C4349">
      <w:pPr>
        <w:spacing w:after="0"/>
        <w:jc w:val="center"/>
        <w:rPr>
          <w:rFonts w:ascii="Calibri" w:hAnsi="Calibri" w:cs="Arial"/>
          <w:sz w:val="32"/>
          <w:szCs w:val="32"/>
        </w:rPr>
      </w:pPr>
      <w:r w:rsidRPr="000C4349">
        <w:rPr>
          <w:rFonts w:ascii="Calibri" w:hAnsi="Calibri" w:cs="Arial"/>
          <w:sz w:val="32"/>
          <w:szCs w:val="32"/>
        </w:rPr>
        <w:t>Journalism 374: Written Communication for Public Relations</w:t>
      </w:r>
    </w:p>
    <w:p w:rsidR="000C4349" w:rsidRPr="000C4349" w:rsidRDefault="00AA59C5" w:rsidP="000C4349">
      <w:pPr>
        <w:spacing w:after="0"/>
        <w:jc w:val="center"/>
        <w:rPr>
          <w:rFonts w:ascii="Calibri" w:hAnsi="Calibri" w:cs="Arial"/>
          <w:sz w:val="32"/>
          <w:szCs w:val="32"/>
        </w:rPr>
      </w:pPr>
      <w:r>
        <w:rPr>
          <w:rFonts w:ascii="Calibri" w:hAnsi="Calibri" w:cs="Arial"/>
          <w:sz w:val="32"/>
          <w:szCs w:val="32"/>
        </w:rPr>
        <w:t>Spring 2015</w:t>
      </w:r>
    </w:p>
    <w:p w:rsidR="000C4349" w:rsidRPr="000C4349" w:rsidRDefault="000C4349" w:rsidP="000C4349">
      <w:pPr>
        <w:spacing w:after="0"/>
        <w:rPr>
          <w:rFonts w:ascii="Calibri" w:hAnsi="Calibri" w:cs="Arial"/>
          <w:sz w:val="24"/>
          <w:szCs w:val="24"/>
        </w:rPr>
      </w:pPr>
    </w:p>
    <w:p w:rsidR="000C4349" w:rsidRPr="000C4349" w:rsidRDefault="000C4349" w:rsidP="000C4349">
      <w:pPr>
        <w:spacing w:after="0" w:line="240" w:lineRule="auto"/>
        <w:rPr>
          <w:rFonts w:ascii="Calibri" w:eastAsia="Times New Roman" w:hAnsi="Calibri" w:cs="Arial"/>
          <w:sz w:val="24"/>
          <w:szCs w:val="24"/>
        </w:rPr>
      </w:pPr>
      <w:r w:rsidRPr="000C4349">
        <w:rPr>
          <w:rFonts w:ascii="Calibri" w:eastAsia="Times New Roman" w:hAnsi="Calibri" w:cs="Arial"/>
          <w:b/>
          <w:sz w:val="24"/>
          <w:szCs w:val="24"/>
        </w:rPr>
        <w:t>Instructor:</w:t>
      </w:r>
      <w:r w:rsidRPr="000C4349">
        <w:rPr>
          <w:rFonts w:ascii="Calibri" w:eastAsia="Times New Roman" w:hAnsi="Calibri" w:cs="Arial"/>
          <w:sz w:val="24"/>
          <w:szCs w:val="24"/>
        </w:rPr>
        <w:t xml:space="preserve">  </w:t>
      </w:r>
      <w:r w:rsidRPr="000C4349">
        <w:rPr>
          <w:rFonts w:ascii="Calibri" w:eastAsia="Times New Roman" w:hAnsi="Calibri" w:cs="Arial"/>
          <w:sz w:val="24"/>
          <w:szCs w:val="24"/>
        </w:rPr>
        <w:tab/>
        <w:t xml:space="preserve">Jolyn Matsumuro   </w:t>
      </w:r>
      <w:r w:rsidRPr="000C4349">
        <w:rPr>
          <w:rFonts w:ascii="Calibri" w:eastAsia="Times New Roman" w:hAnsi="Calibri" w:cs="Arial"/>
          <w:sz w:val="24"/>
          <w:szCs w:val="24"/>
        </w:rPr>
        <w:tab/>
      </w:r>
      <w:r w:rsidRPr="000C4349">
        <w:rPr>
          <w:rFonts w:ascii="Calibri" w:eastAsia="Times New Roman" w:hAnsi="Calibri" w:cs="Arial"/>
          <w:sz w:val="24"/>
          <w:szCs w:val="24"/>
        </w:rPr>
        <w:tab/>
      </w:r>
      <w:r w:rsidRPr="000C4349">
        <w:rPr>
          <w:rFonts w:ascii="Calibri" w:eastAsia="Times New Roman" w:hAnsi="Calibri" w:cs="Arial"/>
          <w:sz w:val="24"/>
          <w:szCs w:val="24"/>
        </w:rPr>
        <w:tab/>
      </w:r>
    </w:p>
    <w:p w:rsidR="000C4349" w:rsidRPr="000C4349" w:rsidRDefault="000C4349" w:rsidP="000C4349">
      <w:pPr>
        <w:spacing w:after="0" w:line="240" w:lineRule="auto"/>
        <w:rPr>
          <w:rFonts w:ascii="Calibri" w:eastAsia="Times New Roman" w:hAnsi="Calibri" w:cs="Arial"/>
          <w:sz w:val="24"/>
          <w:szCs w:val="24"/>
        </w:rPr>
      </w:pPr>
      <w:r w:rsidRPr="000C4349">
        <w:rPr>
          <w:rFonts w:ascii="Calibri" w:eastAsia="Times New Roman" w:hAnsi="Calibri" w:cs="Arial"/>
          <w:b/>
          <w:sz w:val="24"/>
          <w:szCs w:val="24"/>
        </w:rPr>
        <w:t>Office:</w:t>
      </w:r>
      <w:r w:rsidRPr="000C4349">
        <w:rPr>
          <w:rFonts w:ascii="Calibri" w:eastAsia="Times New Roman" w:hAnsi="Calibri" w:cs="Arial"/>
          <w:sz w:val="24"/>
          <w:szCs w:val="24"/>
        </w:rPr>
        <w:t xml:space="preserve">  </w:t>
      </w:r>
      <w:r w:rsidRPr="000C4349">
        <w:rPr>
          <w:rFonts w:ascii="Calibri" w:eastAsia="Times New Roman" w:hAnsi="Calibri" w:cs="Arial"/>
          <w:sz w:val="24"/>
          <w:szCs w:val="24"/>
        </w:rPr>
        <w:tab/>
      </w:r>
      <w:r w:rsidR="0051388D" w:rsidRPr="0051388D">
        <w:rPr>
          <w:color w:val="000000"/>
          <w:sz w:val="24"/>
          <w:szCs w:val="24"/>
        </w:rPr>
        <w:t>LA 4 206F</w:t>
      </w:r>
      <w:r w:rsidR="0051388D" w:rsidRPr="002C4261">
        <w:rPr>
          <w:rFonts w:ascii="Bookman Old Style" w:hAnsi="Bookman Old Style"/>
          <w:color w:val="000000"/>
        </w:rPr>
        <w:tab/>
      </w:r>
      <w:r w:rsidRPr="000C4349">
        <w:rPr>
          <w:rFonts w:ascii="Calibri" w:eastAsia="Times New Roman" w:hAnsi="Calibri" w:cs="Arial"/>
          <w:color w:val="000000"/>
          <w:sz w:val="24"/>
          <w:szCs w:val="24"/>
        </w:rPr>
        <w:tab/>
      </w:r>
      <w:r w:rsidRPr="000C4349">
        <w:rPr>
          <w:rFonts w:ascii="Calibri" w:eastAsia="Times New Roman" w:hAnsi="Calibri" w:cs="Arial"/>
          <w:color w:val="000000"/>
          <w:sz w:val="24"/>
          <w:szCs w:val="24"/>
        </w:rPr>
        <w:tab/>
      </w:r>
      <w:r w:rsidRPr="000C4349">
        <w:rPr>
          <w:rFonts w:ascii="Calibri" w:eastAsia="Times New Roman" w:hAnsi="Calibri" w:cs="Arial"/>
          <w:color w:val="000000"/>
          <w:sz w:val="24"/>
          <w:szCs w:val="24"/>
        </w:rPr>
        <w:tab/>
      </w:r>
    </w:p>
    <w:p w:rsidR="000C4349" w:rsidRPr="000C4349" w:rsidRDefault="000C4349" w:rsidP="000C4349">
      <w:pPr>
        <w:spacing w:after="0" w:line="240" w:lineRule="auto"/>
        <w:rPr>
          <w:rFonts w:ascii="Calibri" w:eastAsia="Times New Roman" w:hAnsi="Calibri" w:cs="Arial"/>
          <w:sz w:val="24"/>
          <w:szCs w:val="24"/>
        </w:rPr>
      </w:pPr>
      <w:r w:rsidRPr="000C4349">
        <w:rPr>
          <w:rFonts w:ascii="Calibri" w:eastAsia="Times New Roman" w:hAnsi="Calibri" w:cs="Arial"/>
          <w:b/>
          <w:bCs/>
          <w:sz w:val="24"/>
          <w:szCs w:val="24"/>
        </w:rPr>
        <w:t>Office Hours:</w:t>
      </w:r>
      <w:r>
        <w:rPr>
          <w:rFonts w:ascii="Calibri" w:eastAsia="Times New Roman" w:hAnsi="Calibri" w:cs="Arial"/>
          <w:sz w:val="24"/>
          <w:szCs w:val="24"/>
        </w:rPr>
        <w:tab/>
      </w:r>
      <w:r w:rsidR="00AA59C5">
        <w:rPr>
          <w:rFonts w:ascii="Calibri" w:eastAsia="Times New Roman" w:hAnsi="Calibri" w:cs="Arial"/>
          <w:sz w:val="24"/>
          <w:szCs w:val="24"/>
        </w:rPr>
        <w:t xml:space="preserve">Mondays and </w:t>
      </w:r>
      <w:r w:rsidR="0051388D">
        <w:rPr>
          <w:rFonts w:ascii="Calibri" w:eastAsia="Times New Roman" w:hAnsi="Calibri" w:cs="Arial"/>
          <w:sz w:val="24"/>
          <w:szCs w:val="24"/>
        </w:rPr>
        <w:t>Wednesdays</w:t>
      </w:r>
      <w:r w:rsidRPr="000C4349">
        <w:rPr>
          <w:rFonts w:ascii="Calibri" w:eastAsia="Times New Roman" w:hAnsi="Calibri" w:cs="Arial"/>
          <w:sz w:val="24"/>
          <w:szCs w:val="24"/>
        </w:rPr>
        <w:t xml:space="preserve"> from </w:t>
      </w:r>
      <w:r w:rsidR="00AA59C5">
        <w:rPr>
          <w:rFonts w:ascii="Calibri" w:eastAsia="Times New Roman" w:hAnsi="Calibri" w:cs="Arial"/>
          <w:sz w:val="24"/>
          <w:szCs w:val="24"/>
        </w:rPr>
        <w:t>10</w:t>
      </w:r>
      <w:r w:rsidR="0051388D">
        <w:rPr>
          <w:rFonts w:ascii="Calibri" w:eastAsia="Times New Roman" w:hAnsi="Calibri" w:cs="Arial"/>
          <w:sz w:val="24"/>
          <w:szCs w:val="24"/>
        </w:rPr>
        <w:t>:00</w:t>
      </w:r>
      <w:r w:rsidR="00736735">
        <w:rPr>
          <w:rFonts w:ascii="Calibri" w:eastAsia="Times New Roman" w:hAnsi="Calibri" w:cs="Arial"/>
          <w:sz w:val="24"/>
          <w:szCs w:val="24"/>
        </w:rPr>
        <w:t xml:space="preserve"> </w:t>
      </w:r>
      <w:r w:rsidR="00AA59C5">
        <w:rPr>
          <w:rFonts w:ascii="Calibri" w:eastAsia="Times New Roman" w:hAnsi="Calibri" w:cs="Arial"/>
          <w:sz w:val="24"/>
          <w:szCs w:val="24"/>
        </w:rPr>
        <w:t>am to 11:00am</w:t>
      </w:r>
      <w:r w:rsidRPr="000C4349">
        <w:rPr>
          <w:rFonts w:ascii="Calibri" w:eastAsia="Times New Roman" w:hAnsi="Calibri" w:cs="Arial"/>
          <w:sz w:val="24"/>
          <w:szCs w:val="24"/>
        </w:rPr>
        <w:t xml:space="preserve"> and by appointment</w:t>
      </w:r>
    </w:p>
    <w:p w:rsidR="000C4349" w:rsidRPr="000C4349" w:rsidRDefault="000C4349" w:rsidP="000C4349">
      <w:pPr>
        <w:spacing w:after="0" w:line="240" w:lineRule="auto"/>
        <w:rPr>
          <w:rFonts w:ascii="Calibri" w:eastAsia="Times New Roman" w:hAnsi="Calibri" w:cs="Arial"/>
          <w:sz w:val="24"/>
          <w:szCs w:val="24"/>
        </w:rPr>
      </w:pPr>
      <w:r w:rsidRPr="000C4349">
        <w:rPr>
          <w:rFonts w:ascii="Calibri" w:eastAsia="Times New Roman" w:hAnsi="Calibri" w:cs="Arial"/>
          <w:b/>
          <w:sz w:val="24"/>
          <w:szCs w:val="24"/>
        </w:rPr>
        <w:t xml:space="preserve">E-mail: </w:t>
      </w:r>
      <w:r w:rsidRPr="000C4349">
        <w:rPr>
          <w:rFonts w:ascii="Calibri" w:eastAsia="Times New Roman" w:hAnsi="Calibri" w:cs="Arial"/>
          <w:b/>
          <w:sz w:val="24"/>
          <w:szCs w:val="24"/>
        </w:rPr>
        <w:tab/>
      </w:r>
      <w:r w:rsidRPr="000C4349">
        <w:rPr>
          <w:rFonts w:ascii="Calibri" w:eastAsia="Times New Roman" w:hAnsi="Calibri" w:cs="Arial"/>
          <w:color w:val="0000FF"/>
          <w:sz w:val="24"/>
          <w:szCs w:val="24"/>
          <w:u w:val="single"/>
        </w:rPr>
        <w:t>jolyn.matsumuro@csulb.edu</w:t>
      </w:r>
    </w:p>
    <w:p w:rsidR="000C4349" w:rsidRPr="000C4349" w:rsidRDefault="000C4349" w:rsidP="000C4349">
      <w:pPr>
        <w:spacing w:after="0"/>
        <w:rPr>
          <w:rFonts w:ascii="Calibri" w:hAnsi="Calibri" w:cs="Arial"/>
          <w:sz w:val="24"/>
          <w:szCs w:val="24"/>
        </w:rPr>
      </w:pPr>
      <w:r w:rsidRPr="000C4349">
        <w:rPr>
          <w:rFonts w:ascii="Calibri" w:eastAsia="Times New Roman" w:hAnsi="Calibri" w:cs="Arial"/>
          <w:b/>
          <w:sz w:val="24"/>
          <w:szCs w:val="24"/>
        </w:rPr>
        <w:t>Phone:</w:t>
      </w:r>
      <w:r w:rsidRPr="000C4349">
        <w:rPr>
          <w:rFonts w:ascii="Calibri" w:eastAsia="Times New Roman" w:hAnsi="Calibri" w:cs="Arial"/>
          <w:sz w:val="24"/>
          <w:szCs w:val="24"/>
        </w:rPr>
        <w:t xml:space="preserve">  </w:t>
      </w:r>
      <w:r w:rsidRPr="000C4349">
        <w:rPr>
          <w:rFonts w:ascii="Calibri" w:eastAsia="Times New Roman" w:hAnsi="Calibri" w:cs="Arial"/>
          <w:sz w:val="24"/>
          <w:szCs w:val="24"/>
        </w:rPr>
        <w:tab/>
        <w:t>(562) 985-5400</w:t>
      </w:r>
      <w:r w:rsidR="00E22C27">
        <w:rPr>
          <w:rFonts w:ascii="Calibri" w:eastAsia="Times New Roman" w:hAnsi="Calibri" w:cs="Arial"/>
          <w:sz w:val="24"/>
          <w:szCs w:val="24"/>
        </w:rPr>
        <w:t xml:space="preserve"> </w:t>
      </w:r>
    </w:p>
    <w:p w:rsidR="000C4349" w:rsidRPr="000C4349" w:rsidRDefault="000C4349" w:rsidP="000C4349">
      <w:pPr>
        <w:spacing w:after="0"/>
        <w:rPr>
          <w:rFonts w:ascii="Calibri" w:hAnsi="Calibri" w:cs="Arial"/>
          <w:sz w:val="24"/>
          <w:szCs w:val="24"/>
        </w:rPr>
      </w:pPr>
    </w:p>
    <w:p w:rsidR="000C4349" w:rsidRDefault="000C4349" w:rsidP="000C4349">
      <w:pPr>
        <w:spacing w:after="0"/>
        <w:rPr>
          <w:rFonts w:ascii="Calibri" w:hAnsi="Calibri" w:cs="Arial"/>
          <w:sz w:val="24"/>
          <w:szCs w:val="24"/>
        </w:rPr>
      </w:pPr>
      <w:r w:rsidRPr="000C4349">
        <w:rPr>
          <w:rFonts w:ascii="Calibri" w:hAnsi="Calibri" w:cs="Arial"/>
          <w:b/>
          <w:sz w:val="24"/>
          <w:szCs w:val="24"/>
        </w:rPr>
        <w:t>Prerequisites:</w:t>
      </w:r>
      <w:r>
        <w:rPr>
          <w:rFonts w:ascii="Calibri" w:hAnsi="Calibri" w:cs="Arial"/>
          <w:sz w:val="24"/>
          <w:szCs w:val="24"/>
        </w:rPr>
        <w:tab/>
      </w:r>
    </w:p>
    <w:p w:rsidR="000C4349" w:rsidRPr="000C4349" w:rsidRDefault="000C4349" w:rsidP="000C4349">
      <w:pPr>
        <w:pStyle w:val="ListParagraph"/>
        <w:numPr>
          <w:ilvl w:val="0"/>
          <w:numId w:val="6"/>
        </w:numPr>
        <w:spacing w:after="0"/>
        <w:rPr>
          <w:rFonts w:ascii="Calibri" w:hAnsi="Calibri" w:cs="Arial"/>
          <w:sz w:val="24"/>
          <w:szCs w:val="24"/>
        </w:rPr>
      </w:pPr>
      <w:r w:rsidRPr="000C4349">
        <w:rPr>
          <w:rFonts w:ascii="Calibri" w:hAnsi="Calibri" w:cs="Arial"/>
          <w:sz w:val="24"/>
          <w:szCs w:val="24"/>
        </w:rPr>
        <w:t>Journalism 311</w:t>
      </w:r>
    </w:p>
    <w:p w:rsidR="000C4349" w:rsidRPr="000C4349" w:rsidRDefault="000C4349" w:rsidP="000C4349">
      <w:pPr>
        <w:pStyle w:val="ListParagraph"/>
        <w:numPr>
          <w:ilvl w:val="0"/>
          <w:numId w:val="6"/>
        </w:numPr>
        <w:spacing w:after="0"/>
        <w:rPr>
          <w:rFonts w:ascii="Calibri" w:hAnsi="Calibri" w:cs="Arial"/>
          <w:sz w:val="24"/>
          <w:szCs w:val="24"/>
        </w:rPr>
      </w:pPr>
      <w:r w:rsidRPr="000C4349">
        <w:rPr>
          <w:rFonts w:ascii="Calibri" w:hAnsi="Calibri" w:cs="Arial"/>
          <w:sz w:val="24"/>
          <w:szCs w:val="24"/>
        </w:rPr>
        <w:t>Journalism 370</w:t>
      </w:r>
    </w:p>
    <w:p w:rsidR="000C4349" w:rsidRPr="000C4349" w:rsidRDefault="000C4349" w:rsidP="000C4349">
      <w:pPr>
        <w:spacing w:after="0"/>
        <w:rPr>
          <w:rFonts w:ascii="Calibri" w:hAnsi="Calibri" w:cs="Arial"/>
          <w:sz w:val="24"/>
          <w:szCs w:val="24"/>
        </w:rPr>
      </w:pPr>
    </w:p>
    <w:p w:rsidR="000C4349" w:rsidRPr="000C4349" w:rsidRDefault="000C4349" w:rsidP="000C4349">
      <w:pPr>
        <w:spacing w:after="0"/>
        <w:rPr>
          <w:rFonts w:ascii="Calibri" w:hAnsi="Calibri" w:cs="Arial"/>
          <w:b/>
          <w:sz w:val="24"/>
          <w:szCs w:val="24"/>
        </w:rPr>
      </w:pPr>
      <w:r w:rsidRPr="000C4349">
        <w:rPr>
          <w:rFonts w:ascii="Calibri" w:hAnsi="Calibri" w:cs="Arial"/>
          <w:b/>
          <w:sz w:val="24"/>
          <w:szCs w:val="24"/>
        </w:rPr>
        <w:t>Required Texts:</w:t>
      </w:r>
    </w:p>
    <w:p w:rsidR="000C4349" w:rsidRDefault="000C4349" w:rsidP="000C4349">
      <w:pPr>
        <w:pStyle w:val="ListParagraph"/>
        <w:numPr>
          <w:ilvl w:val="0"/>
          <w:numId w:val="2"/>
        </w:numPr>
        <w:spacing w:after="0"/>
        <w:rPr>
          <w:rFonts w:ascii="Calibri" w:hAnsi="Calibri" w:cs="Arial"/>
          <w:sz w:val="24"/>
          <w:szCs w:val="24"/>
        </w:rPr>
      </w:pPr>
      <w:r w:rsidRPr="000C4349">
        <w:rPr>
          <w:rFonts w:ascii="Calibri" w:hAnsi="Calibri" w:cs="Arial"/>
          <w:sz w:val="24"/>
          <w:szCs w:val="24"/>
        </w:rPr>
        <w:t xml:space="preserve">“Public Relations Writing and Media Techniques” (seventh edition) </w:t>
      </w:r>
    </w:p>
    <w:p w:rsidR="000C4349" w:rsidRPr="000C4349" w:rsidRDefault="000C4349" w:rsidP="000C4349">
      <w:pPr>
        <w:pStyle w:val="ListParagraph"/>
        <w:spacing w:after="0"/>
        <w:ind w:left="1800"/>
        <w:rPr>
          <w:rFonts w:ascii="Calibri" w:hAnsi="Calibri" w:cs="Arial"/>
          <w:sz w:val="24"/>
          <w:szCs w:val="24"/>
        </w:rPr>
      </w:pPr>
      <w:r w:rsidRPr="000C4349">
        <w:rPr>
          <w:rFonts w:ascii="Calibri" w:hAnsi="Calibri" w:cs="Arial"/>
          <w:sz w:val="24"/>
          <w:szCs w:val="24"/>
        </w:rPr>
        <w:t>by Dennis L. Wilcox</w:t>
      </w:r>
    </w:p>
    <w:p w:rsidR="000C4349" w:rsidRDefault="000C4349" w:rsidP="000C4349">
      <w:pPr>
        <w:pStyle w:val="ListParagraph"/>
        <w:numPr>
          <w:ilvl w:val="0"/>
          <w:numId w:val="2"/>
        </w:numPr>
        <w:spacing w:after="0"/>
        <w:rPr>
          <w:rFonts w:ascii="Calibri" w:hAnsi="Calibri" w:cs="Arial"/>
          <w:sz w:val="24"/>
          <w:szCs w:val="24"/>
        </w:rPr>
      </w:pPr>
      <w:r w:rsidRPr="000C4349">
        <w:rPr>
          <w:rFonts w:ascii="Calibri" w:hAnsi="Calibri" w:cs="Arial"/>
          <w:sz w:val="24"/>
          <w:szCs w:val="24"/>
        </w:rPr>
        <w:t>“The Associated Press Stylebook”</w:t>
      </w:r>
    </w:p>
    <w:p w:rsidR="00AA59C5" w:rsidRPr="000C4349" w:rsidRDefault="00AA59C5" w:rsidP="00AA59C5">
      <w:pPr>
        <w:pStyle w:val="ListParagraph"/>
        <w:spacing w:after="0"/>
        <w:ind w:left="1800"/>
        <w:rPr>
          <w:rFonts w:ascii="Calibri" w:hAnsi="Calibri" w:cs="Arial"/>
          <w:sz w:val="24"/>
          <w:szCs w:val="24"/>
        </w:rPr>
      </w:pPr>
    </w:p>
    <w:p w:rsidR="000C4349" w:rsidRPr="0051388D" w:rsidRDefault="0051388D" w:rsidP="000C4349">
      <w:pPr>
        <w:spacing w:after="0"/>
        <w:rPr>
          <w:rFonts w:ascii="Calibri" w:hAnsi="Calibri" w:cs="Arial"/>
          <w:b/>
          <w:sz w:val="24"/>
          <w:szCs w:val="24"/>
        </w:rPr>
      </w:pPr>
      <w:r w:rsidRPr="0051388D">
        <w:rPr>
          <w:rFonts w:ascii="Calibri" w:hAnsi="Calibri" w:cs="Arial"/>
          <w:b/>
          <w:sz w:val="24"/>
          <w:szCs w:val="24"/>
        </w:rPr>
        <w:t>Recommended Text:</w:t>
      </w:r>
    </w:p>
    <w:p w:rsidR="0051388D" w:rsidRPr="0051388D" w:rsidRDefault="0051388D" w:rsidP="0051388D">
      <w:pPr>
        <w:pStyle w:val="ListParagraph"/>
        <w:numPr>
          <w:ilvl w:val="0"/>
          <w:numId w:val="2"/>
        </w:numPr>
        <w:spacing w:after="0"/>
        <w:rPr>
          <w:rFonts w:ascii="Calibri" w:hAnsi="Calibri" w:cs="Arial"/>
          <w:sz w:val="24"/>
          <w:szCs w:val="24"/>
        </w:rPr>
      </w:pPr>
      <w:r w:rsidRPr="0051388D">
        <w:rPr>
          <w:rFonts w:ascii="Calibri" w:hAnsi="Calibri" w:cs="Arial"/>
          <w:sz w:val="24"/>
          <w:szCs w:val="24"/>
        </w:rPr>
        <w:t>“When Worlds Collide” by Lauren Kessler and Duncan McDonald</w:t>
      </w:r>
    </w:p>
    <w:p w:rsidR="0051388D" w:rsidRPr="000C4349" w:rsidRDefault="0051388D" w:rsidP="000C4349">
      <w:pPr>
        <w:spacing w:after="0"/>
        <w:rPr>
          <w:rFonts w:ascii="Calibri" w:hAnsi="Calibri" w:cs="Arial"/>
          <w:sz w:val="24"/>
          <w:szCs w:val="24"/>
        </w:rPr>
      </w:pPr>
    </w:p>
    <w:p w:rsidR="000C4349" w:rsidRPr="00296820" w:rsidRDefault="000C4349" w:rsidP="000C4349">
      <w:pPr>
        <w:spacing w:after="0"/>
        <w:rPr>
          <w:rFonts w:ascii="Calibri" w:hAnsi="Calibri" w:cs="Arial"/>
          <w:b/>
          <w:sz w:val="24"/>
          <w:szCs w:val="24"/>
          <w:u w:val="single"/>
        </w:rPr>
      </w:pPr>
      <w:r w:rsidRPr="00296820">
        <w:rPr>
          <w:rFonts w:ascii="Calibri" w:hAnsi="Calibri" w:cs="Arial"/>
          <w:b/>
          <w:sz w:val="24"/>
          <w:szCs w:val="24"/>
          <w:u w:val="single"/>
        </w:rPr>
        <w:t>Course Description:</w:t>
      </w:r>
    </w:p>
    <w:p w:rsidR="00A75E67" w:rsidRPr="00A75E67" w:rsidRDefault="00A75E67" w:rsidP="00A75E67">
      <w:pPr>
        <w:spacing w:after="0" w:line="240" w:lineRule="auto"/>
        <w:rPr>
          <w:rFonts w:eastAsia="Times New Roman" w:cs="Times New Roman"/>
          <w:sz w:val="24"/>
          <w:szCs w:val="20"/>
        </w:rPr>
      </w:pPr>
      <w:r w:rsidRPr="00A75E67">
        <w:rPr>
          <w:rFonts w:eastAsia="Times New Roman" w:cs="Times New Roman"/>
          <w:sz w:val="24"/>
          <w:szCs w:val="20"/>
        </w:rPr>
        <w:t xml:space="preserve">This course will introduce </w:t>
      </w:r>
      <w:r w:rsidRPr="00A62EF0">
        <w:rPr>
          <w:rFonts w:eastAsia="Times New Roman" w:cs="Times New Roman"/>
          <w:sz w:val="24"/>
          <w:szCs w:val="20"/>
        </w:rPr>
        <w:t>students</w:t>
      </w:r>
      <w:r w:rsidR="00E22C27">
        <w:rPr>
          <w:rFonts w:eastAsia="Times New Roman" w:cs="Times New Roman"/>
          <w:sz w:val="24"/>
          <w:szCs w:val="20"/>
        </w:rPr>
        <w:t xml:space="preserve"> to the written communication tools used in public relations, develop skills for effective communication, and</w:t>
      </w:r>
      <w:r w:rsidRPr="00A75E67">
        <w:rPr>
          <w:rFonts w:eastAsia="Times New Roman" w:cs="Times New Roman"/>
          <w:sz w:val="24"/>
          <w:szCs w:val="20"/>
        </w:rPr>
        <w:t xml:space="preserve"> increase</w:t>
      </w:r>
      <w:r w:rsidR="00A62EF0" w:rsidRPr="00A62EF0">
        <w:rPr>
          <w:rFonts w:eastAsia="Times New Roman" w:cs="Times New Roman"/>
          <w:sz w:val="24"/>
          <w:szCs w:val="20"/>
        </w:rPr>
        <w:t xml:space="preserve"> </w:t>
      </w:r>
      <w:r w:rsidRPr="00A75E67">
        <w:rPr>
          <w:rFonts w:eastAsia="Times New Roman" w:cs="Times New Roman"/>
          <w:sz w:val="24"/>
          <w:szCs w:val="20"/>
        </w:rPr>
        <w:t>writing proficiency</w:t>
      </w:r>
      <w:r w:rsidR="00E22C27">
        <w:rPr>
          <w:rFonts w:eastAsia="Times New Roman" w:cs="Times New Roman"/>
          <w:sz w:val="24"/>
          <w:szCs w:val="20"/>
        </w:rPr>
        <w:t>. Students will learn the basic</w:t>
      </w:r>
      <w:r w:rsidRPr="00A75E67">
        <w:rPr>
          <w:rFonts w:eastAsia="Times New Roman" w:cs="Times New Roman"/>
          <w:sz w:val="24"/>
          <w:szCs w:val="20"/>
        </w:rPr>
        <w:t xml:space="preserve"> </w:t>
      </w:r>
      <w:r w:rsidR="00E22C27">
        <w:rPr>
          <w:rFonts w:eastAsia="Times New Roman" w:cs="Times New Roman"/>
          <w:sz w:val="24"/>
          <w:szCs w:val="20"/>
        </w:rPr>
        <w:t xml:space="preserve">structure and identify persuasive content for </w:t>
      </w:r>
      <w:r w:rsidRPr="00A75E67">
        <w:rPr>
          <w:rFonts w:eastAsia="Times New Roman" w:cs="Times New Roman"/>
          <w:sz w:val="24"/>
          <w:szCs w:val="20"/>
        </w:rPr>
        <w:t>writing news releases, pitch letters, fact sheets, media alerts, Op-Ed pieces and other public relations materials, as well as the development of media lists designed to reach diverse target audiences. Writing for social and onl</w:t>
      </w:r>
      <w:r w:rsidR="00E22C27">
        <w:rPr>
          <w:rFonts w:eastAsia="Times New Roman" w:cs="Times New Roman"/>
          <w:sz w:val="24"/>
          <w:szCs w:val="20"/>
        </w:rPr>
        <w:t xml:space="preserve">ine media also will be covered. </w:t>
      </w:r>
      <w:r w:rsidRPr="00A75E67">
        <w:rPr>
          <w:rFonts w:eastAsia="Times New Roman" w:cs="Times New Roman"/>
          <w:sz w:val="24"/>
          <w:szCs w:val="20"/>
        </w:rPr>
        <w:t xml:space="preserve">A </w:t>
      </w:r>
      <w:r w:rsidR="00E22C27">
        <w:rPr>
          <w:rFonts w:eastAsia="Times New Roman" w:cs="Times New Roman"/>
          <w:sz w:val="24"/>
          <w:szCs w:val="20"/>
        </w:rPr>
        <w:t xml:space="preserve">semester long </w:t>
      </w:r>
      <w:r w:rsidRPr="00A75E67">
        <w:rPr>
          <w:rFonts w:eastAsia="Times New Roman" w:cs="Times New Roman"/>
          <w:sz w:val="24"/>
          <w:szCs w:val="20"/>
        </w:rPr>
        <w:t>service-learning pr</w:t>
      </w:r>
      <w:r w:rsidR="00E22C27">
        <w:rPr>
          <w:rFonts w:eastAsia="Times New Roman" w:cs="Times New Roman"/>
          <w:sz w:val="24"/>
          <w:szCs w:val="20"/>
        </w:rPr>
        <w:t>oject will provide real-world public relations</w:t>
      </w:r>
      <w:r w:rsidRPr="00A75E67">
        <w:rPr>
          <w:rFonts w:eastAsia="Times New Roman" w:cs="Times New Roman"/>
          <w:sz w:val="24"/>
          <w:szCs w:val="20"/>
        </w:rPr>
        <w:t xml:space="preserve"> experience and materials for student portfolios.</w:t>
      </w:r>
      <w:r w:rsidR="00E22C27">
        <w:rPr>
          <w:rFonts w:eastAsia="Times New Roman" w:cs="Times New Roman"/>
          <w:sz w:val="24"/>
          <w:szCs w:val="20"/>
        </w:rPr>
        <w:t xml:space="preserve">  </w:t>
      </w:r>
    </w:p>
    <w:p w:rsidR="00A75E67" w:rsidRDefault="00A75E67" w:rsidP="000C4349">
      <w:pPr>
        <w:spacing w:after="0"/>
        <w:rPr>
          <w:rFonts w:ascii="Calibri" w:hAnsi="Calibri" w:cs="Arial"/>
          <w:sz w:val="24"/>
          <w:szCs w:val="24"/>
        </w:rPr>
      </w:pPr>
    </w:p>
    <w:p w:rsidR="000C4349" w:rsidRPr="00296820" w:rsidRDefault="00A62EF0" w:rsidP="000C4349">
      <w:pPr>
        <w:spacing w:after="0"/>
        <w:rPr>
          <w:rFonts w:ascii="Calibri" w:hAnsi="Calibri" w:cs="Arial"/>
          <w:b/>
          <w:sz w:val="24"/>
          <w:szCs w:val="24"/>
          <w:u w:val="single"/>
        </w:rPr>
      </w:pPr>
      <w:r w:rsidRPr="00296820">
        <w:rPr>
          <w:rFonts w:ascii="Calibri" w:hAnsi="Calibri" w:cs="Arial"/>
          <w:b/>
          <w:sz w:val="24"/>
          <w:szCs w:val="24"/>
          <w:u w:val="single"/>
        </w:rPr>
        <w:t xml:space="preserve">Course </w:t>
      </w:r>
      <w:r w:rsidR="000C4349" w:rsidRPr="00296820">
        <w:rPr>
          <w:rFonts w:ascii="Calibri" w:hAnsi="Calibri" w:cs="Arial"/>
          <w:b/>
          <w:sz w:val="24"/>
          <w:szCs w:val="24"/>
          <w:u w:val="single"/>
        </w:rPr>
        <w:t>Learning Objectives and Intended Outcomes:</w:t>
      </w:r>
    </w:p>
    <w:p w:rsidR="00077F3D" w:rsidRPr="0006762B" w:rsidRDefault="00077F3D" w:rsidP="000C4349">
      <w:pPr>
        <w:pStyle w:val="NormalWeb"/>
        <w:rPr>
          <w:rFonts w:asciiTheme="minorHAnsi" w:hAnsiTheme="minorHAnsi" w:cs="Arial"/>
          <w:color w:val="000000"/>
        </w:rPr>
      </w:pPr>
      <w:r w:rsidRPr="0006762B">
        <w:rPr>
          <w:rFonts w:asciiTheme="minorHAnsi" w:hAnsiTheme="minorHAnsi" w:cs="Arial"/>
          <w:color w:val="000000"/>
        </w:rPr>
        <w:t>By the conclusion of the course, students will:</w:t>
      </w:r>
    </w:p>
    <w:p w:rsidR="00077F3D" w:rsidRPr="0006762B" w:rsidRDefault="00077F3D" w:rsidP="00077F3D">
      <w:pPr>
        <w:numPr>
          <w:ilvl w:val="0"/>
          <w:numId w:val="7"/>
        </w:numPr>
        <w:spacing w:after="0" w:line="240" w:lineRule="auto"/>
        <w:ind w:right="-180"/>
        <w:rPr>
          <w:sz w:val="24"/>
          <w:szCs w:val="24"/>
        </w:rPr>
      </w:pPr>
      <w:r w:rsidRPr="0006762B">
        <w:rPr>
          <w:sz w:val="24"/>
          <w:szCs w:val="24"/>
        </w:rPr>
        <w:t>understand the strategic function of and be able to produce effective key written communications tools used in public relations</w:t>
      </w:r>
      <w:r w:rsidR="00E22C27">
        <w:rPr>
          <w:sz w:val="24"/>
          <w:szCs w:val="24"/>
        </w:rPr>
        <w:t>.</w:t>
      </w:r>
      <w:r w:rsidRPr="0006762B">
        <w:rPr>
          <w:sz w:val="24"/>
          <w:szCs w:val="24"/>
        </w:rPr>
        <w:t xml:space="preserve"> </w:t>
      </w:r>
    </w:p>
    <w:p w:rsidR="00077F3D" w:rsidRPr="0006762B" w:rsidRDefault="00077F3D" w:rsidP="00077F3D">
      <w:pPr>
        <w:numPr>
          <w:ilvl w:val="0"/>
          <w:numId w:val="7"/>
        </w:numPr>
        <w:spacing w:after="0" w:line="240" w:lineRule="auto"/>
        <w:ind w:right="-180"/>
        <w:rPr>
          <w:sz w:val="24"/>
          <w:szCs w:val="24"/>
        </w:rPr>
      </w:pPr>
      <w:r w:rsidRPr="0006762B">
        <w:rPr>
          <w:sz w:val="24"/>
          <w:szCs w:val="24"/>
        </w:rPr>
        <w:t>understand the complexities and importance of addressing issues of diversity in public relations communication</w:t>
      </w:r>
      <w:r w:rsidR="00115338" w:rsidRPr="0006762B">
        <w:rPr>
          <w:sz w:val="24"/>
          <w:szCs w:val="24"/>
        </w:rPr>
        <w:t>, including an understanding of gender, race, ethnicity, sexual orientation and, as appropriate, other forms of diversity in the United States in relation to mass communications.</w:t>
      </w:r>
    </w:p>
    <w:p w:rsidR="00077F3D" w:rsidRPr="0006762B" w:rsidRDefault="00077F3D" w:rsidP="00077F3D">
      <w:pPr>
        <w:numPr>
          <w:ilvl w:val="0"/>
          <w:numId w:val="7"/>
        </w:numPr>
        <w:spacing w:after="0" w:line="240" w:lineRule="auto"/>
        <w:rPr>
          <w:sz w:val="24"/>
          <w:szCs w:val="24"/>
        </w:rPr>
      </w:pPr>
      <w:r w:rsidRPr="0006762B">
        <w:rPr>
          <w:sz w:val="24"/>
          <w:szCs w:val="24"/>
        </w:rPr>
        <w:lastRenderedPageBreak/>
        <w:t>understand the use of social and online media as it relates to the practice of public relations</w:t>
      </w:r>
      <w:r w:rsidR="00E22C27">
        <w:rPr>
          <w:sz w:val="24"/>
          <w:szCs w:val="24"/>
        </w:rPr>
        <w:t>.</w:t>
      </w:r>
    </w:p>
    <w:p w:rsidR="00115338" w:rsidRPr="0006762B" w:rsidRDefault="00115338" w:rsidP="00077F3D">
      <w:pPr>
        <w:numPr>
          <w:ilvl w:val="0"/>
          <w:numId w:val="7"/>
        </w:numPr>
        <w:spacing w:after="0" w:line="240" w:lineRule="auto"/>
        <w:rPr>
          <w:sz w:val="24"/>
          <w:szCs w:val="24"/>
        </w:rPr>
      </w:pPr>
      <w:r w:rsidRPr="0006762B">
        <w:rPr>
          <w:rFonts w:ascii="Calibri" w:hAnsi="Calibri" w:cs="Arial"/>
          <w:sz w:val="24"/>
          <w:szCs w:val="24"/>
        </w:rPr>
        <w:t>demonstrate the ability to write correctly and clearly in forms and styles (including Associated Press style) appropriate for the communications professions, audiences and purposes they serve.</w:t>
      </w:r>
    </w:p>
    <w:p w:rsidR="00077F3D" w:rsidRPr="0006762B" w:rsidRDefault="00077F3D" w:rsidP="00077F3D">
      <w:pPr>
        <w:numPr>
          <w:ilvl w:val="0"/>
          <w:numId w:val="7"/>
        </w:numPr>
        <w:spacing w:after="0" w:line="240" w:lineRule="auto"/>
        <w:rPr>
          <w:rFonts w:cs="Arial"/>
          <w:sz w:val="24"/>
          <w:szCs w:val="24"/>
        </w:rPr>
      </w:pPr>
      <w:r w:rsidRPr="0006762B">
        <w:rPr>
          <w:rFonts w:cs="Arial"/>
          <w:sz w:val="24"/>
          <w:szCs w:val="24"/>
        </w:rPr>
        <w:t>understand relevant technology and social media platforms, including Cision, Google Docs, Microsoft Word, PowerPoint, Excel,  Facebook, and Twitter</w:t>
      </w:r>
      <w:r w:rsidR="00E22C27">
        <w:rPr>
          <w:rFonts w:cs="Arial"/>
          <w:sz w:val="24"/>
          <w:szCs w:val="24"/>
        </w:rPr>
        <w:t>.</w:t>
      </w:r>
    </w:p>
    <w:p w:rsidR="00077F3D" w:rsidRPr="0006762B" w:rsidRDefault="00077F3D" w:rsidP="00077F3D">
      <w:pPr>
        <w:numPr>
          <w:ilvl w:val="0"/>
          <w:numId w:val="7"/>
        </w:numPr>
        <w:spacing w:after="0" w:line="240" w:lineRule="auto"/>
        <w:rPr>
          <w:rFonts w:cs="Arial"/>
          <w:sz w:val="24"/>
          <w:szCs w:val="24"/>
        </w:rPr>
      </w:pPr>
      <w:r w:rsidRPr="0006762B">
        <w:rPr>
          <w:rFonts w:cs="Arial"/>
          <w:sz w:val="24"/>
          <w:szCs w:val="24"/>
        </w:rPr>
        <w:t>understand the ethics, responsibilities and professional values of written communication in public relations</w:t>
      </w:r>
      <w:r w:rsidR="00E22C27">
        <w:rPr>
          <w:rFonts w:cs="Arial"/>
          <w:sz w:val="24"/>
          <w:szCs w:val="24"/>
        </w:rPr>
        <w:t>.</w:t>
      </w:r>
    </w:p>
    <w:p w:rsidR="00077F3D" w:rsidRPr="0006762B" w:rsidRDefault="00077F3D" w:rsidP="000C4349">
      <w:pPr>
        <w:pStyle w:val="NormalWeb"/>
        <w:rPr>
          <w:rFonts w:ascii="Calibri" w:hAnsi="Calibri" w:cs="Arial"/>
          <w:color w:val="000000"/>
        </w:rPr>
      </w:pPr>
    </w:p>
    <w:p w:rsidR="000C4349" w:rsidRPr="00296820" w:rsidRDefault="000C4349" w:rsidP="000C4349">
      <w:pPr>
        <w:spacing w:after="0"/>
        <w:rPr>
          <w:rFonts w:ascii="Calibri" w:hAnsi="Calibri" w:cs="Arial"/>
          <w:b/>
          <w:sz w:val="24"/>
          <w:szCs w:val="24"/>
          <w:u w:val="single"/>
        </w:rPr>
      </w:pPr>
      <w:r w:rsidRPr="00296820">
        <w:rPr>
          <w:rFonts w:ascii="Calibri" w:hAnsi="Calibri" w:cs="Arial"/>
          <w:b/>
          <w:sz w:val="24"/>
          <w:szCs w:val="24"/>
          <w:u w:val="single"/>
        </w:rPr>
        <w:t>Method of Instruction:</w:t>
      </w:r>
    </w:p>
    <w:p w:rsidR="0006762B" w:rsidRPr="0006762B" w:rsidRDefault="0006762B" w:rsidP="0006762B">
      <w:pPr>
        <w:spacing w:after="0" w:line="240" w:lineRule="auto"/>
        <w:rPr>
          <w:rFonts w:eastAsia="Times New Roman" w:cs="Times New Roman"/>
          <w:sz w:val="24"/>
          <w:szCs w:val="20"/>
        </w:rPr>
      </w:pPr>
      <w:r w:rsidRPr="0006762B">
        <w:rPr>
          <w:rFonts w:eastAsia="Times New Roman" w:cs="Times New Roman"/>
          <w:sz w:val="24"/>
          <w:szCs w:val="20"/>
        </w:rPr>
        <w:t>The text will be supplemented by lectur</w:t>
      </w:r>
      <w:r w:rsidR="00E22C27">
        <w:rPr>
          <w:rFonts w:eastAsia="Times New Roman" w:cs="Times New Roman"/>
          <w:sz w:val="24"/>
          <w:szCs w:val="20"/>
        </w:rPr>
        <w:t>es, class discussions,</w:t>
      </w:r>
      <w:r w:rsidRPr="0006762B">
        <w:rPr>
          <w:rFonts w:eastAsia="Times New Roman" w:cs="Times New Roman"/>
          <w:sz w:val="24"/>
          <w:szCs w:val="20"/>
        </w:rPr>
        <w:t xml:space="preserve"> </w:t>
      </w:r>
      <w:r w:rsidR="00E22C27">
        <w:rPr>
          <w:rFonts w:eastAsia="Times New Roman" w:cs="Times New Roman"/>
          <w:sz w:val="24"/>
          <w:szCs w:val="20"/>
        </w:rPr>
        <w:t xml:space="preserve">real-life examples, </w:t>
      </w:r>
      <w:r w:rsidRPr="0006762B">
        <w:rPr>
          <w:rFonts w:eastAsia="Times New Roman" w:cs="Times New Roman"/>
          <w:sz w:val="24"/>
          <w:szCs w:val="20"/>
        </w:rPr>
        <w:t>guest speakers, videos and in-class exercises. Materials and discussi</w:t>
      </w:r>
      <w:r w:rsidR="00E22C27">
        <w:rPr>
          <w:rFonts w:eastAsia="Times New Roman" w:cs="Times New Roman"/>
          <w:sz w:val="24"/>
          <w:szCs w:val="20"/>
        </w:rPr>
        <w:t>ons will be designed to provide</w:t>
      </w:r>
      <w:r w:rsidRPr="0006762B">
        <w:rPr>
          <w:rFonts w:eastAsia="Times New Roman" w:cs="Times New Roman"/>
          <w:sz w:val="24"/>
          <w:szCs w:val="20"/>
        </w:rPr>
        <w:t xml:space="preserve"> a basic und</w:t>
      </w:r>
      <w:r w:rsidR="00E22C27">
        <w:rPr>
          <w:rFonts w:eastAsia="Times New Roman" w:cs="Times New Roman"/>
          <w:sz w:val="24"/>
          <w:szCs w:val="20"/>
        </w:rPr>
        <w:t xml:space="preserve">erstanding of the work that </w:t>
      </w:r>
      <w:r w:rsidRPr="0006762B">
        <w:rPr>
          <w:rFonts w:eastAsia="Times New Roman" w:cs="Times New Roman"/>
          <w:sz w:val="24"/>
          <w:szCs w:val="20"/>
        </w:rPr>
        <w:t xml:space="preserve">may be required to perform in a public relations position. </w:t>
      </w:r>
      <w:r w:rsidRPr="0006762B">
        <w:rPr>
          <w:rFonts w:eastAsia="Times New Roman" w:cs="Times New Roman"/>
          <w:color w:val="000000"/>
          <w:sz w:val="24"/>
          <w:szCs w:val="24"/>
        </w:rPr>
        <w:t xml:space="preserve">Class discussions will relate public relations concepts, strategies and tactics to current events, companies and organizations in the news, business issues, media topics, crisis situations, etc. In order to participate, students must maintain awareness about current events by reading newspapers, watching television newscasts, visiting Internet news sites, etc. </w:t>
      </w:r>
      <w:r w:rsidRPr="0006762B">
        <w:rPr>
          <w:rFonts w:eastAsia="Times New Roman" w:cs="Times New Roman"/>
          <w:sz w:val="24"/>
          <w:szCs w:val="20"/>
        </w:rPr>
        <w:t xml:space="preserve">The activity portion of the class will be devoted to writing, mini-presentations, quizzes and other hands-on activities. </w:t>
      </w:r>
      <w:r w:rsidRPr="0006762B">
        <w:rPr>
          <w:rFonts w:eastAsia="Times New Roman" w:cs="Times New Roman"/>
          <w:b/>
          <w:sz w:val="24"/>
          <w:szCs w:val="20"/>
        </w:rPr>
        <w:t>Bring the “Associated Press Stylebook” to class for writing exercises.</w:t>
      </w:r>
    </w:p>
    <w:p w:rsidR="0006762B" w:rsidRPr="0006762B" w:rsidRDefault="0006762B" w:rsidP="000C4349">
      <w:pPr>
        <w:spacing w:after="0"/>
        <w:rPr>
          <w:rFonts w:cs="Arial"/>
          <w:sz w:val="24"/>
          <w:szCs w:val="24"/>
        </w:rPr>
      </w:pPr>
    </w:p>
    <w:p w:rsidR="000C4349" w:rsidRPr="00296820" w:rsidRDefault="000C4349" w:rsidP="000C4349">
      <w:pPr>
        <w:spacing w:after="0"/>
        <w:rPr>
          <w:rFonts w:ascii="Calibri" w:hAnsi="Calibri" w:cs="Arial"/>
          <w:b/>
          <w:sz w:val="24"/>
          <w:szCs w:val="24"/>
          <w:u w:val="single"/>
        </w:rPr>
      </w:pPr>
      <w:r w:rsidRPr="00296820">
        <w:rPr>
          <w:rFonts w:ascii="Calibri" w:hAnsi="Calibri" w:cs="Arial"/>
          <w:b/>
          <w:sz w:val="24"/>
          <w:szCs w:val="24"/>
          <w:u w:val="single"/>
        </w:rPr>
        <w:t>Teaching Philos</w:t>
      </w:r>
      <w:r w:rsidR="0006762B" w:rsidRPr="00296820">
        <w:rPr>
          <w:rFonts w:ascii="Calibri" w:hAnsi="Calibri" w:cs="Arial"/>
          <w:b/>
          <w:sz w:val="24"/>
          <w:szCs w:val="24"/>
          <w:u w:val="single"/>
        </w:rPr>
        <w:t>o</w:t>
      </w:r>
      <w:r w:rsidRPr="00296820">
        <w:rPr>
          <w:rFonts w:ascii="Calibri" w:hAnsi="Calibri" w:cs="Arial"/>
          <w:b/>
          <w:sz w:val="24"/>
          <w:szCs w:val="24"/>
          <w:u w:val="single"/>
        </w:rPr>
        <w:t>phy:</w:t>
      </w:r>
    </w:p>
    <w:p w:rsidR="0006762B" w:rsidRPr="0006762B" w:rsidRDefault="0006762B" w:rsidP="0006762B">
      <w:pPr>
        <w:spacing w:after="0" w:line="240" w:lineRule="auto"/>
        <w:rPr>
          <w:rFonts w:eastAsia="Times New Roman" w:cs="Times New Roman"/>
          <w:sz w:val="24"/>
          <w:szCs w:val="20"/>
        </w:rPr>
      </w:pPr>
      <w:r w:rsidRPr="0006762B">
        <w:rPr>
          <w:rFonts w:eastAsia="Times New Roman" w:cs="Times New Roman"/>
          <w:sz w:val="24"/>
          <w:szCs w:val="20"/>
        </w:rPr>
        <w:t xml:space="preserve">Journalism 374 is a demanding skills class and an advanced writing course that requires a significant time commitment. You will be expected to write well and understand the rules of good grammar, punctuation and style. </w:t>
      </w:r>
      <w:r w:rsidR="00451CFF">
        <w:rPr>
          <w:rFonts w:eastAsia="Times New Roman" w:cs="Times New Roman"/>
          <w:sz w:val="24"/>
          <w:szCs w:val="20"/>
        </w:rPr>
        <w:t>P</w:t>
      </w:r>
      <w:r w:rsidRPr="0006762B">
        <w:rPr>
          <w:rFonts w:eastAsia="Times New Roman" w:cs="Times New Roman"/>
          <w:sz w:val="24"/>
          <w:szCs w:val="20"/>
        </w:rPr>
        <w:t xml:space="preserve">ublic relations tasks </w:t>
      </w:r>
      <w:r w:rsidR="00451CFF">
        <w:rPr>
          <w:rFonts w:eastAsia="Times New Roman" w:cs="Times New Roman"/>
          <w:sz w:val="24"/>
          <w:szCs w:val="20"/>
        </w:rPr>
        <w:t xml:space="preserve">will be </w:t>
      </w:r>
      <w:r w:rsidRPr="0006762B">
        <w:rPr>
          <w:rFonts w:eastAsia="Times New Roman" w:cs="Times New Roman"/>
          <w:sz w:val="24"/>
          <w:szCs w:val="20"/>
        </w:rPr>
        <w:t>ta</w:t>
      </w:r>
      <w:r w:rsidR="00451CFF">
        <w:rPr>
          <w:rFonts w:eastAsia="Times New Roman" w:cs="Times New Roman"/>
          <w:sz w:val="24"/>
          <w:szCs w:val="20"/>
        </w:rPr>
        <w:t>ken from professional situation</w:t>
      </w:r>
      <w:r w:rsidR="00E22C27">
        <w:rPr>
          <w:rFonts w:eastAsia="Times New Roman" w:cs="Times New Roman"/>
          <w:sz w:val="24"/>
          <w:szCs w:val="20"/>
        </w:rPr>
        <w:t>s</w:t>
      </w:r>
      <w:r w:rsidR="00451CFF">
        <w:rPr>
          <w:rFonts w:eastAsia="Times New Roman" w:cs="Times New Roman"/>
          <w:sz w:val="24"/>
          <w:szCs w:val="20"/>
        </w:rPr>
        <w:t xml:space="preserve"> and students will execute them as if they are representatives of the situation</w:t>
      </w:r>
      <w:r w:rsidRPr="0006762B">
        <w:rPr>
          <w:rFonts w:eastAsia="Times New Roman" w:cs="Times New Roman"/>
          <w:sz w:val="24"/>
          <w:szCs w:val="20"/>
        </w:rPr>
        <w:t xml:space="preserve">. Assignments will be varied and </w:t>
      </w:r>
      <w:r w:rsidR="00451CFF">
        <w:rPr>
          <w:rFonts w:eastAsia="Times New Roman" w:cs="Times New Roman"/>
          <w:sz w:val="24"/>
          <w:szCs w:val="20"/>
        </w:rPr>
        <w:t>deadlines are expected to be met.</w:t>
      </w:r>
      <w:r w:rsidRPr="0006762B">
        <w:rPr>
          <w:rFonts w:eastAsia="Times New Roman" w:cs="Times New Roman"/>
          <w:sz w:val="24"/>
          <w:szCs w:val="20"/>
        </w:rPr>
        <w:t xml:space="preserve"> </w:t>
      </w:r>
    </w:p>
    <w:p w:rsidR="0006762B" w:rsidRPr="000C4349" w:rsidRDefault="0006762B" w:rsidP="000C4349">
      <w:pPr>
        <w:spacing w:after="0"/>
        <w:rPr>
          <w:rFonts w:ascii="Calibri" w:hAnsi="Calibri" w:cs="Arial"/>
          <w:sz w:val="24"/>
          <w:szCs w:val="24"/>
        </w:rPr>
      </w:pPr>
    </w:p>
    <w:p w:rsidR="000C4349" w:rsidRPr="00296820" w:rsidRDefault="000C4349" w:rsidP="000C4349">
      <w:pPr>
        <w:spacing w:after="0"/>
        <w:rPr>
          <w:rFonts w:ascii="Calibri" w:hAnsi="Calibri" w:cs="Arial"/>
          <w:b/>
          <w:sz w:val="24"/>
          <w:szCs w:val="24"/>
          <w:u w:val="single"/>
        </w:rPr>
      </w:pPr>
      <w:r w:rsidRPr="00296820">
        <w:rPr>
          <w:rFonts w:ascii="Calibri" w:hAnsi="Calibri" w:cs="Arial"/>
          <w:b/>
          <w:sz w:val="24"/>
          <w:szCs w:val="24"/>
          <w:u w:val="single"/>
        </w:rPr>
        <w:t>Attendance:</w:t>
      </w:r>
    </w:p>
    <w:p w:rsidR="00451CFF" w:rsidRPr="00451CFF" w:rsidRDefault="00451CFF" w:rsidP="00296820">
      <w:pPr>
        <w:spacing w:after="0" w:line="240" w:lineRule="auto"/>
        <w:rPr>
          <w:rFonts w:eastAsia="Times New Roman" w:cs="Times New Roman"/>
          <w:sz w:val="24"/>
          <w:szCs w:val="20"/>
        </w:rPr>
      </w:pPr>
      <w:r w:rsidRPr="0051388D">
        <w:rPr>
          <w:rFonts w:eastAsia="Times New Roman" w:cs="Times New Roman"/>
          <w:b/>
          <w:sz w:val="24"/>
          <w:szCs w:val="20"/>
        </w:rPr>
        <w:t>Attendance is essential for success in this class.</w:t>
      </w:r>
      <w:r w:rsidRPr="00451CFF">
        <w:rPr>
          <w:rFonts w:eastAsia="Times New Roman" w:cs="Times New Roman"/>
          <w:sz w:val="24"/>
          <w:szCs w:val="20"/>
        </w:rPr>
        <w:t xml:space="preserve"> Students are responsible for all materials presented, assignments due, changes to the syllabus and announcements. There will be no make-ups for missed in-class assignments or quizzes. Students also are expected to arrive to class on time as a sign of courtesy and respect for your instructor and fellow students. </w:t>
      </w:r>
    </w:p>
    <w:p w:rsidR="00451CFF" w:rsidRPr="00451CFF" w:rsidRDefault="00451CFF" w:rsidP="00296820">
      <w:pPr>
        <w:tabs>
          <w:tab w:val="left" w:pos="864"/>
          <w:tab w:val="left" w:pos="1440"/>
          <w:tab w:val="right" w:pos="9360"/>
        </w:tabs>
        <w:spacing w:after="0" w:line="240" w:lineRule="auto"/>
        <w:ind w:hanging="18"/>
        <w:rPr>
          <w:rFonts w:eastAsia="Times New Roman" w:cs="Arial"/>
          <w:color w:val="000000"/>
          <w:sz w:val="24"/>
          <w:szCs w:val="20"/>
        </w:rPr>
      </w:pPr>
    </w:p>
    <w:p w:rsidR="00296820" w:rsidRPr="00296820" w:rsidRDefault="00451CFF" w:rsidP="00296820">
      <w:pPr>
        <w:spacing w:after="0"/>
        <w:rPr>
          <w:rFonts w:eastAsia="Times New Roman" w:cs="Times New Roman"/>
          <w:sz w:val="24"/>
          <w:szCs w:val="20"/>
          <w:u w:val="single"/>
        </w:rPr>
      </w:pPr>
      <w:r w:rsidRPr="00296820">
        <w:rPr>
          <w:rFonts w:eastAsia="Times New Roman" w:cs="Times New Roman"/>
          <w:b/>
          <w:bCs/>
          <w:sz w:val="24"/>
          <w:szCs w:val="20"/>
          <w:u w:val="single"/>
        </w:rPr>
        <w:t>Classroom Etiquette:</w:t>
      </w:r>
      <w:r w:rsidRPr="00296820">
        <w:rPr>
          <w:rFonts w:eastAsia="Times New Roman" w:cs="Times New Roman"/>
          <w:sz w:val="24"/>
          <w:szCs w:val="20"/>
          <w:u w:val="single"/>
        </w:rPr>
        <w:t xml:space="preserve"> </w:t>
      </w:r>
    </w:p>
    <w:p w:rsidR="00451CFF" w:rsidRDefault="00451CFF" w:rsidP="00296820">
      <w:pPr>
        <w:spacing w:after="0"/>
        <w:rPr>
          <w:rFonts w:eastAsia="Times New Roman" w:cs="Times New Roman"/>
          <w:sz w:val="24"/>
          <w:szCs w:val="24"/>
        </w:rPr>
      </w:pPr>
      <w:r w:rsidRPr="00451CFF">
        <w:rPr>
          <w:rFonts w:eastAsia="Times New Roman" w:cs="Times New Roman"/>
          <w:sz w:val="24"/>
          <w:szCs w:val="20"/>
        </w:rPr>
        <w:t xml:space="preserve">In order to have effective and productive discourse, students are required to come prepared to discuss the day’s topic by reading the textbook assignment and meeting all assignment deadlines by the start of class.  Distractions such as cell phones and laptop computers will be </w:t>
      </w:r>
      <w:r w:rsidRPr="00451CFF">
        <w:rPr>
          <w:rFonts w:eastAsia="Times New Roman" w:cs="Times New Roman"/>
          <w:sz w:val="24"/>
          <w:szCs w:val="24"/>
        </w:rPr>
        <w:t>turned off and put out of sight and earshot for the duration of the class.  Due to the lab setting of this course, drinks and food are not permitted.</w:t>
      </w:r>
    </w:p>
    <w:p w:rsidR="00296820" w:rsidRPr="00296820" w:rsidRDefault="00296820" w:rsidP="00296820">
      <w:pPr>
        <w:spacing w:after="0"/>
        <w:rPr>
          <w:rFonts w:eastAsia="Times New Roman" w:cs="Times New Roman"/>
          <w:sz w:val="24"/>
          <w:szCs w:val="20"/>
        </w:rPr>
      </w:pPr>
    </w:p>
    <w:p w:rsidR="00296820" w:rsidRPr="00296820" w:rsidRDefault="00451CFF" w:rsidP="00296820">
      <w:pPr>
        <w:spacing w:after="0" w:line="240" w:lineRule="auto"/>
        <w:rPr>
          <w:rFonts w:eastAsia="Times New Roman" w:cs="Times New Roman"/>
          <w:b/>
          <w:sz w:val="24"/>
          <w:szCs w:val="24"/>
          <w:u w:val="single"/>
        </w:rPr>
      </w:pPr>
      <w:r w:rsidRPr="00451CFF">
        <w:rPr>
          <w:rFonts w:eastAsia="Times New Roman" w:cs="Times New Roman"/>
          <w:b/>
          <w:sz w:val="24"/>
          <w:szCs w:val="24"/>
          <w:u w:val="single"/>
        </w:rPr>
        <w:t xml:space="preserve">Issues of Diversity:  </w:t>
      </w:r>
    </w:p>
    <w:p w:rsidR="00451CFF" w:rsidRPr="00451CFF" w:rsidRDefault="00451CFF" w:rsidP="00296820">
      <w:pPr>
        <w:spacing w:after="0" w:line="240" w:lineRule="auto"/>
        <w:rPr>
          <w:rFonts w:eastAsia="Times New Roman" w:cs="Times New Roman"/>
          <w:sz w:val="24"/>
          <w:szCs w:val="24"/>
        </w:rPr>
      </w:pPr>
      <w:r w:rsidRPr="00451CFF">
        <w:rPr>
          <w:rFonts w:eastAsia="Times New Roman" w:cs="Times New Roman"/>
          <w:sz w:val="24"/>
          <w:szCs w:val="24"/>
        </w:rPr>
        <w:lastRenderedPageBreak/>
        <w:t xml:space="preserve">Because public relations practitioners must understand the individual needs and characteristics of all groups they are communicating with, issues concerning the emerging majorities, gender, and other special publics will be discussed in direct relation to course subject matter throughout the semester.  Students are also encouraged to raise such issues independently because of the importance they play in the practice of public relations and the globalization of society. Special attention will be paid to the unique communications techniques that are developed to meet the needs of diverse populations. </w:t>
      </w:r>
    </w:p>
    <w:p w:rsidR="00451CFF" w:rsidRPr="00451CFF" w:rsidRDefault="00451CFF" w:rsidP="00451CFF">
      <w:pPr>
        <w:spacing w:after="0" w:line="240" w:lineRule="auto"/>
        <w:rPr>
          <w:rFonts w:eastAsia="Times New Roman" w:cs="Times New Roman"/>
          <w:sz w:val="24"/>
          <w:szCs w:val="24"/>
        </w:rPr>
      </w:pPr>
    </w:p>
    <w:p w:rsidR="00296820" w:rsidRPr="00296820" w:rsidRDefault="00451CFF" w:rsidP="00451CFF">
      <w:pPr>
        <w:spacing w:after="0" w:line="240" w:lineRule="auto"/>
        <w:rPr>
          <w:rFonts w:eastAsia="Times New Roman" w:cs="Times New Roman"/>
          <w:sz w:val="24"/>
          <w:szCs w:val="24"/>
          <w:u w:val="single"/>
        </w:rPr>
      </w:pPr>
      <w:r w:rsidRPr="00451CFF">
        <w:rPr>
          <w:rFonts w:eastAsia="Times New Roman" w:cs="Times New Roman"/>
          <w:b/>
          <w:sz w:val="24"/>
          <w:szCs w:val="24"/>
          <w:u w:val="single"/>
        </w:rPr>
        <w:t>Adds:</w:t>
      </w:r>
      <w:r w:rsidRPr="00451CFF">
        <w:rPr>
          <w:rFonts w:eastAsia="Times New Roman" w:cs="Times New Roman"/>
          <w:sz w:val="24"/>
          <w:szCs w:val="24"/>
          <w:u w:val="single"/>
        </w:rPr>
        <w:t xml:space="preserve">  </w:t>
      </w:r>
    </w:p>
    <w:p w:rsidR="00451CFF" w:rsidRPr="00451CFF" w:rsidRDefault="00451CFF" w:rsidP="00451CFF">
      <w:pPr>
        <w:spacing w:after="0" w:line="240" w:lineRule="auto"/>
        <w:rPr>
          <w:rFonts w:eastAsia="Times New Roman" w:cs="Times New Roman"/>
          <w:sz w:val="24"/>
          <w:szCs w:val="24"/>
        </w:rPr>
      </w:pPr>
      <w:r w:rsidRPr="00451CFF">
        <w:rPr>
          <w:rFonts w:eastAsia="Times New Roman" w:cs="Times New Roman"/>
          <w:sz w:val="24"/>
          <w:szCs w:val="24"/>
        </w:rPr>
        <w:t xml:space="preserve">If seats become available, students can only add using MyCSULB by following the instructions outlined in the CSULB Schedule of Classes.  Seats would only become available if a student decides to drop this course.  Students who attend all classes will be permitted to add if a seat becomes available online.  If several students have attended all the classes and wish to add, the student with the most units toward graduation will be given priority to stay in the class.  Check the “Registration and Adjustments” section of the Schedule for more details.  </w:t>
      </w:r>
    </w:p>
    <w:p w:rsidR="00451CFF" w:rsidRPr="00451CFF" w:rsidRDefault="00451CFF" w:rsidP="00451CFF">
      <w:pPr>
        <w:spacing w:after="0" w:line="240" w:lineRule="auto"/>
        <w:rPr>
          <w:rFonts w:eastAsia="Times New Roman" w:cs="Times New Roman"/>
          <w:sz w:val="24"/>
          <w:szCs w:val="24"/>
        </w:rPr>
      </w:pPr>
    </w:p>
    <w:p w:rsidR="000C4349" w:rsidRPr="00296820" w:rsidRDefault="000C4349" w:rsidP="000C4349">
      <w:pPr>
        <w:spacing w:after="0"/>
        <w:rPr>
          <w:rFonts w:cs="Arial"/>
          <w:b/>
          <w:sz w:val="24"/>
          <w:szCs w:val="24"/>
          <w:u w:val="single"/>
        </w:rPr>
      </w:pPr>
      <w:r w:rsidRPr="00296820">
        <w:rPr>
          <w:rFonts w:cs="Arial"/>
          <w:b/>
          <w:sz w:val="24"/>
          <w:szCs w:val="24"/>
          <w:u w:val="single"/>
        </w:rPr>
        <w:t>Publishing Requirement:</w:t>
      </w:r>
    </w:p>
    <w:p w:rsidR="00451CFF" w:rsidRPr="00451CFF" w:rsidRDefault="00451CFF" w:rsidP="00451CFF">
      <w:pPr>
        <w:spacing w:after="0" w:line="240" w:lineRule="auto"/>
        <w:rPr>
          <w:rFonts w:eastAsia="Times New Roman" w:cs="Times New Roman"/>
          <w:sz w:val="24"/>
          <w:szCs w:val="24"/>
        </w:rPr>
      </w:pPr>
      <w:r w:rsidRPr="00451CFF">
        <w:rPr>
          <w:rFonts w:eastAsia="Times New Roman" w:cs="Times New Roman"/>
          <w:sz w:val="24"/>
          <w:szCs w:val="24"/>
        </w:rPr>
        <w:t xml:space="preserve">The Department of Journalism and Mass Communication requires that students in upper-division courses place two articles in publications considered appropriate by the instructor. A story generated as a result of a news release or pitch letter is preferred (turn in a copy of the release or pitch letter </w:t>
      </w:r>
      <w:r w:rsidRPr="00451CFF">
        <w:rPr>
          <w:rFonts w:eastAsia="Times New Roman" w:cs="Times New Roman"/>
          <w:b/>
          <w:sz w:val="24"/>
          <w:szCs w:val="24"/>
          <w:u w:val="single"/>
        </w:rPr>
        <w:t xml:space="preserve">and </w:t>
      </w:r>
      <w:r w:rsidRPr="00451CFF">
        <w:rPr>
          <w:rFonts w:eastAsia="Times New Roman" w:cs="Times New Roman"/>
          <w:sz w:val="24"/>
          <w:szCs w:val="24"/>
        </w:rPr>
        <w:t>a tear sheet of the article). Articles in local daily and weekly newspapers are acceptable</w:t>
      </w:r>
      <w:r>
        <w:rPr>
          <w:rFonts w:eastAsia="Times New Roman" w:cs="Times New Roman"/>
          <w:sz w:val="24"/>
          <w:szCs w:val="24"/>
        </w:rPr>
        <w:t>, as are major websites with substantial traffic (please see instructor for approval before pitching/placing)</w:t>
      </w:r>
      <w:r w:rsidRPr="00451CFF">
        <w:rPr>
          <w:rFonts w:eastAsia="Times New Roman" w:cs="Times New Roman"/>
          <w:sz w:val="24"/>
          <w:szCs w:val="24"/>
        </w:rPr>
        <w:t>. Students can place articles in the student newspaper as well. One article from a campus publication such as the journalism alumni publication or PRSSA newsletter will be accepted. Articles must be published during the semester.</w:t>
      </w:r>
      <w:r w:rsidR="00F92855">
        <w:rPr>
          <w:rFonts w:eastAsia="Times New Roman" w:cs="Times New Roman"/>
          <w:sz w:val="24"/>
          <w:szCs w:val="24"/>
        </w:rPr>
        <w:t xml:space="preserve">  </w:t>
      </w:r>
    </w:p>
    <w:p w:rsidR="000C4349" w:rsidRPr="00451CFF" w:rsidRDefault="000C4349" w:rsidP="000C4349">
      <w:pPr>
        <w:spacing w:after="0"/>
        <w:rPr>
          <w:rFonts w:cs="Arial"/>
          <w:sz w:val="24"/>
          <w:szCs w:val="24"/>
        </w:rPr>
      </w:pPr>
    </w:p>
    <w:p w:rsidR="000C4349" w:rsidRPr="00296820" w:rsidRDefault="000C4349" w:rsidP="000C4349">
      <w:pPr>
        <w:spacing w:after="0"/>
        <w:rPr>
          <w:rFonts w:cs="Arial"/>
          <w:b/>
          <w:sz w:val="24"/>
          <w:szCs w:val="24"/>
          <w:u w:val="single"/>
        </w:rPr>
      </w:pPr>
      <w:r w:rsidRPr="00296820">
        <w:rPr>
          <w:rFonts w:cs="Arial"/>
          <w:b/>
          <w:sz w:val="24"/>
          <w:szCs w:val="24"/>
          <w:u w:val="single"/>
        </w:rPr>
        <w:t>Service-Learning Requirement:</w:t>
      </w:r>
    </w:p>
    <w:p w:rsidR="00451CFF" w:rsidRPr="00451CFF" w:rsidRDefault="00451CFF" w:rsidP="00451CFF">
      <w:pPr>
        <w:tabs>
          <w:tab w:val="left" w:pos="864"/>
          <w:tab w:val="left" w:pos="1440"/>
          <w:tab w:val="right" w:pos="9360"/>
        </w:tabs>
        <w:spacing w:after="0" w:line="240" w:lineRule="auto"/>
        <w:ind w:hanging="14"/>
        <w:rPr>
          <w:rFonts w:eastAsia="Times New Roman" w:cs="Times New Roman"/>
          <w:sz w:val="24"/>
          <w:szCs w:val="24"/>
        </w:rPr>
      </w:pPr>
      <w:r w:rsidRPr="00451CFF">
        <w:rPr>
          <w:rFonts w:eastAsia="Times New Roman" w:cs="Times New Roman"/>
          <w:sz w:val="24"/>
          <w:szCs w:val="24"/>
        </w:rPr>
        <w:t xml:space="preserve">Service learning is an important part of the public relations program at CSULB. Students in advanced public relations courses are required to fulfill a service-learning component that will provide hands-on experience, help them appreciate the meaning of service to the community and provide material for their portfolios. In Journalism 374, a press kit will be developed for a local nonprofit organization or business that is approved by the instructor. </w:t>
      </w:r>
      <w:r w:rsidR="001D551F">
        <w:rPr>
          <w:rFonts w:eastAsia="Times New Roman" w:cs="Times New Roman"/>
          <w:sz w:val="24"/>
          <w:szCs w:val="24"/>
        </w:rPr>
        <w:t xml:space="preserve">All elements in the press kit will be evaluated by the instructor before submitting to the client for feedback and approval.  </w:t>
      </w:r>
      <w:r w:rsidRPr="00451CFF">
        <w:rPr>
          <w:rFonts w:eastAsia="Times New Roman" w:cs="Times New Roman"/>
          <w:sz w:val="24"/>
          <w:szCs w:val="24"/>
        </w:rPr>
        <w:t>The press kit will include items such as:</w:t>
      </w:r>
    </w:p>
    <w:p w:rsidR="00451CFF" w:rsidRPr="00451CFF" w:rsidRDefault="00451CFF" w:rsidP="00451CFF">
      <w:pPr>
        <w:numPr>
          <w:ilvl w:val="0"/>
          <w:numId w:val="8"/>
        </w:numPr>
        <w:tabs>
          <w:tab w:val="left" w:pos="864"/>
          <w:tab w:val="left" w:pos="1440"/>
          <w:tab w:val="right" w:pos="9360"/>
        </w:tabs>
        <w:spacing w:after="0" w:line="240" w:lineRule="auto"/>
        <w:rPr>
          <w:rFonts w:eastAsia="Times New Roman" w:cs="Times New Roman"/>
          <w:sz w:val="24"/>
          <w:szCs w:val="24"/>
        </w:rPr>
      </w:pPr>
      <w:r w:rsidRPr="00451CFF">
        <w:rPr>
          <w:rFonts w:eastAsia="Times New Roman" w:cs="Times New Roman"/>
          <w:sz w:val="24"/>
          <w:szCs w:val="24"/>
        </w:rPr>
        <w:t>News release</w:t>
      </w:r>
    </w:p>
    <w:p w:rsidR="00451CFF" w:rsidRPr="00451CFF" w:rsidRDefault="00451CFF" w:rsidP="00451CFF">
      <w:pPr>
        <w:numPr>
          <w:ilvl w:val="0"/>
          <w:numId w:val="8"/>
        </w:numPr>
        <w:tabs>
          <w:tab w:val="left" w:pos="864"/>
          <w:tab w:val="left" w:pos="1440"/>
          <w:tab w:val="right" w:pos="9360"/>
        </w:tabs>
        <w:spacing w:after="0" w:line="240" w:lineRule="auto"/>
        <w:rPr>
          <w:rFonts w:eastAsia="Times New Roman" w:cs="Times New Roman"/>
          <w:sz w:val="24"/>
          <w:szCs w:val="24"/>
        </w:rPr>
      </w:pPr>
      <w:r w:rsidRPr="00451CFF">
        <w:rPr>
          <w:rFonts w:eastAsia="Times New Roman" w:cs="Times New Roman"/>
          <w:sz w:val="24"/>
          <w:szCs w:val="24"/>
        </w:rPr>
        <w:t>Media alert</w:t>
      </w:r>
    </w:p>
    <w:p w:rsidR="00451CFF" w:rsidRPr="00451CFF" w:rsidRDefault="00451CFF" w:rsidP="00451CFF">
      <w:pPr>
        <w:numPr>
          <w:ilvl w:val="0"/>
          <w:numId w:val="8"/>
        </w:numPr>
        <w:tabs>
          <w:tab w:val="left" w:pos="864"/>
          <w:tab w:val="left" w:pos="1440"/>
          <w:tab w:val="right" w:pos="9360"/>
        </w:tabs>
        <w:spacing w:after="0" w:line="240" w:lineRule="auto"/>
        <w:rPr>
          <w:rFonts w:eastAsia="Times New Roman" w:cs="Times New Roman"/>
          <w:sz w:val="24"/>
          <w:szCs w:val="24"/>
        </w:rPr>
      </w:pPr>
      <w:r w:rsidRPr="00451CFF">
        <w:rPr>
          <w:rFonts w:eastAsia="Times New Roman" w:cs="Times New Roman"/>
          <w:sz w:val="24"/>
          <w:szCs w:val="24"/>
        </w:rPr>
        <w:t>Fact sheet</w:t>
      </w:r>
    </w:p>
    <w:p w:rsidR="00451CFF" w:rsidRPr="00451CFF" w:rsidRDefault="00451CFF" w:rsidP="00451CFF">
      <w:pPr>
        <w:numPr>
          <w:ilvl w:val="0"/>
          <w:numId w:val="8"/>
        </w:numPr>
        <w:tabs>
          <w:tab w:val="left" w:pos="864"/>
          <w:tab w:val="left" w:pos="1440"/>
          <w:tab w:val="right" w:pos="9360"/>
        </w:tabs>
        <w:spacing w:after="0" w:line="240" w:lineRule="auto"/>
        <w:rPr>
          <w:rFonts w:eastAsia="Times New Roman" w:cs="Times New Roman"/>
          <w:sz w:val="24"/>
          <w:szCs w:val="24"/>
        </w:rPr>
      </w:pPr>
      <w:r w:rsidRPr="00451CFF">
        <w:rPr>
          <w:rFonts w:eastAsia="Times New Roman" w:cs="Times New Roman"/>
          <w:sz w:val="24"/>
          <w:szCs w:val="24"/>
        </w:rPr>
        <w:t>Bios</w:t>
      </w:r>
    </w:p>
    <w:p w:rsidR="00451CFF" w:rsidRPr="00451CFF" w:rsidRDefault="00451CFF" w:rsidP="00451CFF">
      <w:pPr>
        <w:numPr>
          <w:ilvl w:val="0"/>
          <w:numId w:val="8"/>
        </w:numPr>
        <w:tabs>
          <w:tab w:val="left" w:pos="864"/>
          <w:tab w:val="left" w:pos="1440"/>
          <w:tab w:val="right" w:pos="9360"/>
        </w:tabs>
        <w:spacing w:after="0" w:line="240" w:lineRule="auto"/>
        <w:rPr>
          <w:rFonts w:eastAsia="Times New Roman" w:cs="Times New Roman"/>
          <w:sz w:val="24"/>
          <w:szCs w:val="24"/>
        </w:rPr>
      </w:pPr>
      <w:r w:rsidRPr="00451CFF">
        <w:rPr>
          <w:rFonts w:eastAsia="Times New Roman" w:cs="Times New Roman"/>
          <w:sz w:val="24"/>
          <w:szCs w:val="24"/>
        </w:rPr>
        <w:t>Social media component</w:t>
      </w:r>
    </w:p>
    <w:p w:rsidR="00451CFF" w:rsidRDefault="00DD79CA" w:rsidP="00DD79CA">
      <w:pPr>
        <w:numPr>
          <w:ilvl w:val="0"/>
          <w:numId w:val="8"/>
        </w:numPr>
        <w:tabs>
          <w:tab w:val="left" w:pos="864"/>
          <w:tab w:val="left" w:pos="1440"/>
          <w:tab w:val="right" w:pos="9360"/>
        </w:tabs>
        <w:spacing w:after="0" w:line="240" w:lineRule="auto"/>
        <w:rPr>
          <w:rFonts w:eastAsia="Times New Roman" w:cs="Times New Roman"/>
          <w:sz w:val="24"/>
          <w:szCs w:val="24"/>
        </w:rPr>
      </w:pPr>
      <w:r>
        <w:rPr>
          <w:rFonts w:eastAsia="Times New Roman" w:cs="Times New Roman"/>
          <w:sz w:val="24"/>
          <w:szCs w:val="24"/>
        </w:rPr>
        <w:t>Photo/image &amp; caption</w:t>
      </w:r>
    </w:p>
    <w:p w:rsidR="001D551F" w:rsidRDefault="001D551F" w:rsidP="00DD79CA">
      <w:pPr>
        <w:tabs>
          <w:tab w:val="left" w:pos="864"/>
          <w:tab w:val="left" w:pos="1440"/>
          <w:tab w:val="right" w:pos="9360"/>
        </w:tabs>
        <w:spacing w:after="0" w:line="240" w:lineRule="auto"/>
        <w:rPr>
          <w:rFonts w:eastAsia="Times New Roman" w:cs="Times New Roman"/>
          <w:b/>
          <w:bCs/>
          <w:sz w:val="24"/>
          <w:szCs w:val="24"/>
        </w:rPr>
      </w:pPr>
    </w:p>
    <w:p w:rsidR="00844152" w:rsidRDefault="00451CFF" w:rsidP="00DD79CA">
      <w:pPr>
        <w:tabs>
          <w:tab w:val="left" w:pos="864"/>
          <w:tab w:val="left" w:pos="1440"/>
          <w:tab w:val="right" w:pos="9360"/>
        </w:tabs>
        <w:spacing w:after="0" w:line="240" w:lineRule="auto"/>
        <w:rPr>
          <w:rFonts w:eastAsia="Times New Roman" w:cs="Times New Roman"/>
          <w:bCs/>
          <w:sz w:val="24"/>
          <w:szCs w:val="24"/>
        </w:rPr>
      </w:pPr>
      <w:r w:rsidRPr="00451CFF">
        <w:rPr>
          <w:rFonts w:eastAsia="Times New Roman" w:cs="Times New Roman"/>
          <w:b/>
          <w:bCs/>
          <w:sz w:val="24"/>
          <w:szCs w:val="24"/>
        </w:rPr>
        <w:lastRenderedPageBreak/>
        <w:t xml:space="preserve">Begin to locate your nonprofit organization now. </w:t>
      </w:r>
      <w:r w:rsidRPr="00451CFF">
        <w:rPr>
          <w:rFonts w:eastAsia="Times New Roman" w:cs="Times New Roman"/>
          <w:bCs/>
          <w:sz w:val="24"/>
          <w:szCs w:val="24"/>
        </w:rPr>
        <w:t>To find organizations that interest you, you can look on the following websites, or you can Google “nonprofit and [city]” or “nonprofit and [area of interest]</w:t>
      </w:r>
      <w:r w:rsidR="00844152">
        <w:rPr>
          <w:rFonts w:eastAsia="Times New Roman" w:cs="Times New Roman"/>
          <w:bCs/>
          <w:sz w:val="24"/>
          <w:szCs w:val="24"/>
        </w:rPr>
        <w:t>:</w:t>
      </w:r>
      <w:r w:rsidRPr="00451CFF">
        <w:rPr>
          <w:rFonts w:eastAsia="Times New Roman" w:cs="Times New Roman"/>
          <w:bCs/>
          <w:sz w:val="24"/>
          <w:szCs w:val="24"/>
        </w:rPr>
        <w:t>”</w:t>
      </w:r>
    </w:p>
    <w:p w:rsidR="00451CFF" w:rsidRPr="00844152" w:rsidRDefault="0032423A" w:rsidP="00844152">
      <w:pPr>
        <w:pStyle w:val="ListParagraph"/>
        <w:numPr>
          <w:ilvl w:val="0"/>
          <w:numId w:val="14"/>
        </w:numPr>
        <w:tabs>
          <w:tab w:val="left" w:pos="864"/>
          <w:tab w:val="left" w:pos="1440"/>
          <w:tab w:val="right" w:pos="9360"/>
        </w:tabs>
        <w:spacing w:after="0" w:line="240" w:lineRule="auto"/>
        <w:rPr>
          <w:rFonts w:eastAsia="Times New Roman" w:cs="Times New Roman"/>
          <w:bCs/>
          <w:sz w:val="24"/>
          <w:szCs w:val="24"/>
        </w:rPr>
      </w:pPr>
      <w:hyperlink r:id="rId8" w:history="1">
        <w:r w:rsidR="00451CFF" w:rsidRPr="00844152">
          <w:rPr>
            <w:rFonts w:eastAsia="Times New Roman" w:cs="Times New Roman"/>
            <w:bCs/>
            <w:color w:val="0000FF"/>
            <w:sz w:val="24"/>
            <w:szCs w:val="24"/>
            <w:u w:val="single"/>
          </w:rPr>
          <w:t>Volunteer Match</w:t>
        </w:r>
      </w:hyperlink>
    </w:p>
    <w:p w:rsidR="00451CFF" w:rsidRPr="00451CFF" w:rsidRDefault="0032423A" w:rsidP="00451CFF">
      <w:pPr>
        <w:numPr>
          <w:ilvl w:val="0"/>
          <w:numId w:val="9"/>
        </w:numPr>
        <w:tabs>
          <w:tab w:val="left" w:pos="360"/>
          <w:tab w:val="right" w:pos="9360"/>
        </w:tabs>
        <w:spacing w:after="0" w:line="240" w:lineRule="auto"/>
        <w:rPr>
          <w:rFonts w:eastAsia="Times New Roman" w:cs="Times New Roman"/>
          <w:bCs/>
          <w:sz w:val="24"/>
          <w:szCs w:val="24"/>
        </w:rPr>
      </w:pPr>
      <w:hyperlink r:id="rId9" w:history="1">
        <w:r w:rsidR="00451CFF" w:rsidRPr="00451CFF">
          <w:rPr>
            <w:rFonts w:eastAsia="Times New Roman" w:cs="Times New Roman"/>
            <w:bCs/>
            <w:color w:val="0000FF"/>
            <w:sz w:val="24"/>
            <w:szCs w:val="24"/>
            <w:u w:val="single"/>
          </w:rPr>
          <w:t>Great Nonprofits</w:t>
        </w:r>
      </w:hyperlink>
    </w:p>
    <w:p w:rsidR="00451CFF" w:rsidRPr="00451CFF" w:rsidRDefault="0032423A" w:rsidP="00451CFF">
      <w:pPr>
        <w:numPr>
          <w:ilvl w:val="0"/>
          <w:numId w:val="9"/>
        </w:numPr>
        <w:tabs>
          <w:tab w:val="left" w:pos="360"/>
          <w:tab w:val="right" w:pos="9360"/>
        </w:tabs>
        <w:spacing w:after="0" w:line="240" w:lineRule="auto"/>
        <w:rPr>
          <w:rFonts w:eastAsia="Times New Roman" w:cs="Times New Roman"/>
          <w:bCs/>
          <w:sz w:val="24"/>
          <w:szCs w:val="24"/>
        </w:rPr>
      </w:pPr>
      <w:hyperlink r:id="rId10" w:history="1">
        <w:r w:rsidR="00451CFF" w:rsidRPr="00451CFF">
          <w:rPr>
            <w:rFonts w:eastAsia="Times New Roman" w:cs="Times New Roman"/>
            <w:bCs/>
            <w:color w:val="0000FF"/>
            <w:sz w:val="24"/>
            <w:szCs w:val="24"/>
            <w:u w:val="single"/>
          </w:rPr>
          <w:t>Idealist</w:t>
        </w:r>
      </w:hyperlink>
    </w:p>
    <w:p w:rsidR="00844152" w:rsidRPr="00844152" w:rsidRDefault="00451CFF" w:rsidP="00844152">
      <w:pPr>
        <w:numPr>
          <w:ilvl w:val="0"/>
          <w:numId w:val="9"/>
        </w:numPr>
        <w:tabs>
          <w:tab w:val="left" w:pos="360"/>
          <w:tab w:val="right" w:pos="9360"/>
        </w:tabs>
        <w:spacing w:after="0" w:line="240" w:lineRule="auto"/>
        <w:rPr>
          <w:rFonts w:eastAsia="Times New Roman" w:cs="Times New Roman"/>
          <w:bCs/>
          <w:sz w:val="24"/>
          <w:szCs w:val="24"/>
        </w:rPr>
      </w:pPr>
      <w:r w:rsidRPr="00844152">
        <w:rPr>
          <w:rFonts w:eastAsia="Times New Roman" w:cs="Times New Roman"/>
          <w:bCs/>
          <w:color w:val="0000FF"/>
          <w:sz w:val="24"/>
          <w:szCs w:val="24"/>
          <w:u w:val="single"/>
        </w:rPr>
        <w:t>Long Beach Nonprofit Partnership</w:t>
      </w:r>
    </w:p>
    <w:p w:rsidR="00844152" w:rsidRDefault="00844152" w:rsidP="00844152">
      <w:pPr>
        <w:tabs>
          <w:tab w:val="left" w:pos="360"/>
          <w:tab w:val="right" w:pos="9360"/>
        </w:tabs>
        <w:spacing w:after="0" w:line="240" w:lineRule="auto"/>
        <w:rPr>
          <w:rFonts w:eastAsia="Times New Roman" w:cs="Times New Roman"/>
          <w:bCs/>
          <w:color w:val="0000FF"/>
          <w:sz w:val="24"/>
          <w:szCs w:val="24"/>
          <w:u w:val="single"/>
        </w:rPr>
      </w:pPr>
    </w:p>
    <w:p w:rsidR="000C4349" w:rsidRPr="00844152" w:rsidRDefault="00451CFF" w:rsidP="00844152">
      <w:pPr>
        <w:tabs>
          <w:tab w:val="left" w:pos="360"/>
          <w:tab w:val="right" w:pos="9360"/>
        </w:tabs>
        <w:spacing w:after="0" w:line="240" w:lineRule="auto"/>
        <w:rPr>
          <w:rFonts w:eastAsia="Times New Roman" w:cs="Times New Roman"/>
          <w:bCs/>
          <w:sz w:val="24"/>
          <w:szCs w:val="24"/>
        </w:rPr>
      </w:pPr>
      <w:r w:rsidRPr="00844152">
        <w:rPr>
          <w:rFonts w:cs="Arial"/>
          <w:b/>
          <w:sz w:val="24"/>
          <w:szCs w:val="24"/>
          <w:u w:val="single"/>
        </w:rPr>
        <w:t>Assignments:</w:t>
      </w:r>
    </w:p>
    <w:p w:rsidR="00451CFF" w:rsidRDefault="00451CFF" w:rsidP="00451CFF">
      <w:pPr>
        <w:spacing w:after="0" w:line="240" w:lineRule="auto"/>
        <w:rPr>
          <w:rFonts w:eastAsia="Times New Roman" w:cs="Arial"/>
          <w:color w:val="000000"/>
          <w:sz w:val="24"/>
          <w:szCs w:val="24"/>
        </w:rPr>
      </w:pPr>
      <w:r w:rsidRPr="00451CFF">
        <w:rPr>
          <w:rFonts w:eastAsia="Times New Roman" w:cs="Times New Roman"/>
          <w:sz w:val="24"/>
          <w:szCs w:val="24"/>
        </w:rPr>
        <w:t xml:space="preserve">You will be expected to submit numerous written assignments, as well as a brief </w:t>
      </w:r>
      <w:r w:rsidRPr="00451CFF">
        <w:rPr>
          <w:rFonts w:eastAsia="Times New Roman" w:cs="Times New Roman"/>
          <w:sz w:val="24"/>
          <w:szCs w:val="24"/>
        </w:rPr>
        <w:br/>
        <w:t xml:space="preserve">mini-presentation. </w:t>
      </w:r>
      <w:r w:rsidRPr="00451CFF">
        <w:rPr>
          <w:rFonts w:eastAsia="Times New Roman" w:cs="Arial"/>
          <w:color w:val="000000"/>
          <w:sz w:val="24"/>
          <w:szCs w:val="24"/>
        </w:rPr>
        <w:t xml:space="preserve">Additionally, you are expected to have completed assigned reading, participate in class and complete assignments as assigned during class. Finally, there will be reading quizzes, a proofreaders’ marks quiz, a midterm, a final exam and one comprehensive AP quiz. </w:t>
      </w:r>
      <w:r w:rsidRPr="00451CFF">
        <w:rPr>
          <w:rFonts w:eastAsia="Times New Roman" w:cs="Arial"/>
          <w:b/>
          <w:color w:val="000000"/>
          <w:sz w:val="24"/>
          <w:szCs w:val="24"/>
        </w:rPr>
        <w:t>You must continue to take the proofreaders’</w:t>
      </w:r>
      <w:r w:rsidR="00CD0C84">
        <w:rPr>
          <w:rFonts w:eastAsia="Times New Roman" w:cs="Arial"/>
          <w:b/>
          <w:color w:val="000000"/>
          <w:sz w:val="24"/>
          <w:szCs w:val="24"/>
        </w:rPr>
        <w:t xml:space="preserve"> marks</w:t>
      </w:r>
      <w:r w:rsidRPr="00451CFF">
        <w:rPr>
          <w:rFonts w:eastAsia="Times New Roman" w:cs="Arial"/>
          <w:b/>
          <w:color w:val="000000"/>
          <w:sz w:val="24"/>
          <w:szCs w:val="24"/>
        </w:rPr>
        <w:t xml:space="preserve"> </w:t>
      </w:r>
      <w:r w:rsidR="00CD0C84">
        <w:rPr>
          <w:rFonts w:eastAsia="Times New Roman" w:cs="Arial"/>
          <w:b/>
          <w:color w:val="000000"/>
          <w:sz w:val="24"/>
          <w:szCs w:val="24"/>
        </w:rPr>
        <w:t xml:space="preserve">AND the AP Style </w:t>
      </w:r>
      <w:r w:rsidRPr="00451CFF">
        <w:rPr>
          <w:rFonts w:eastAsia="Times New Roman" w:cs="Arial"/>
          <w:b/>
          <w:color w:val="000000"/>
          <w:sz w:val="24"/>
          <w:szCs w:val="24"/>
        </w:rPr>
        <w:t>quiz</w:t>
      </w:r>
      <w:r w:rsidR="00CD0C84">
        <w:rPr>
          <w:rFonts w:eastAsia="Times New Roman" w:cs="Arial"/>
          <w:b/>
          <w:color w:val="000000"/>
          <w:sz w:val="24"/>
          <w:szCs w:val="24"/>
        </w:rPr>
        <w:t>zes</w:t>
      </w:r>
      <w:r w:rsidRPr="00451CFF">
        <w:rPr>
          <w:rFonts w:eastAsia="Times New Roman" w:cs="Arial"/>
          <w:b/>
          <w:color w:val="000000"/>
          <w:sz w:val="24"/>
          <w:szCs w:val="24"/>
        </w:rPr>
        <w:t xml:space="preserve"> until you score 100 percent; however, only your first score will be calculated into your grade.</w:t>
      </w:r>
      <w:r w:rsidRPr="00451CFF">
        <w:rPr>
          <w:rFonts w:eastAsia="Times New Roman" w:cs="Arial"/>
          <w:color w:val="000000"/>
          <w:sz w:val="24"/>
          <w:szCs w:val="24"/>
        </w:rPr>
        <w:t xml:space="preserve"> Unannounced quizzes may be given if students are not staying current on course reading. </w:t>
      </w:r>
    </w:p>
    <w:p w:rsidR="00AA59C5" w:rsidRDefault="00AA59C5" w:rsidP="00451CFF">
      <w:pPr>
        <w:spacing w:after="0" w:line="240" w:lineRule="auto"/>
        <w:rPr>
          <w:rFonts w:eastAsia="Times New Roman" w:cs="Arial"/>
          <w:color w:val="000000"/>
          <w:sz w:val="24"/>
          <w:szCs w:val="24"/>
        </w:rPr>
      </w:pPr>
    </w:p>
    <w:p w:rsidR="00AA59C5" w:rsidRPr="00451CFF" w:rsidRDefault="00AA59C5" w:rsidP="00451CFF">
      <w:pPr>
        <w:spacing w:after="0" w:line="240" w:lineRule="auto"/>
        <w:rPr>
          <w:rFonts w:eastAsia="Times New Roman" w:cs="Arial"/>
          <w:color w:val="000000"/>
          <w:sz w:val="24"/>
          <w:szCs w:val="24"/>
        </w:rPr>
      </w:pPr>
      <w:r w:rsidRPr="00AA59C5">
        <w:rPr>
          <w:rFonts w:eastAsia="Times New Roman" w:cs="Arial"/>
          <w:b/>
          <w:color w:val="000000"/>
          <w:sz w:val="24"/>
          <w:szCs w:val="24"/>
        </w:rPr>
        <w:t>All in-class assignments MUST BE COMPLETED on the day they are assigned</w:t>
      </w:r>
      <w:r>
        <w:rPr>
          <w:rFonts w:eastAsia="Times New Roman" w:cs="Arial"/>
          <w:color w:val="000000"/>
          <w:sz w:val="24"/>
          <w:szCs w:val="24"/>
        </w:rPr>
        <w:t>, mirroring workplace deadlines and the need to meet them.  There will be appropriate lab time available during the class session to work on these assignments as well as ask for assistance from the instructor.</w:t>
      </w:r>
    </w:p>
    <w:p w:rsidR="00451CFF" w:rsidRPr="00451CFF" w:rsidRDefault="00451CFF" w:rsidP="00451CFF">
      <w:pPr>
        <w:spacing w:after="0" w:line="240" w:lineRule="auto"/>
        <w:rPr>
          <w:rFonts w:eastAsia="Times New Roman" w:cs="Arial"/>
          <w:color w:val="000000"/>
          <w:sz w:val="24"/>
          <w:szCs w:val="24"/>
        </w:rPr>
      </w:pPr>
    </w:p>
    <w:p w:rsidR="00451CFF" w:rsidRPr="00451CFF" w:rsidRDefault="00451CFF" w:rsidP="00451CFF">
      <w:pPr>
        <w:spacing w:after="0" w:line="240" w:lineRule="auto"/>
        <w:rPr>
          <w:rFonts w:eastAsia="Times New Roman" w:cs="Times New Roman"/>
          <w:b/>
          <w:sz w:val="24"/>
          <w:szCs w:val="24"/>
        </w:rPr>
      </w:pPr>
      <w:r w:rsidRPr="00451CFF">
        <w:rPr>
          <w:rFonts w:eastAsia="Times New Roman" w:cs="Times New Roman"/>
          <w:sz w:val="24"/>
          <w:szCs w:val="24"/>
        </w:rPr>
        <w:t xml:space="preserve">Written </w:t>
      </w:r>
      <w:r w:rsidRPr="00AA59C5">
        <w:rPr>
          <w:rFonts w:eastAsia="Times New Roman" w:cs="Times New Roman"/>
          <w:b/>
          <w:sz w:val="24"/>
          <w:szCs w:val="24"/>
        </w:rPr>
        <w:t>homework</w:t>
      </w:r>
      <w:r w:rsidRPr="00451CFF">
        <w:rPr>
          <w:rFonts w:eastAsia="Times New Roman" w:cs="Times New Roman"/>
          <w:sz w:val="24"/>
          <w:szCs w:val="24"/>
        </w:rPr>
        <w:t xml:space="preserve"> assignments are due at the beginning of the class</w:t>
      </w:r>
      <w:r w:rsidR="00F92855" w:rsidRPr="00F92855">
        <w:rPr>
          <w:rFonts w:eastAsia="Times New Roman" w:cs="Times New Roman"/>
          <w:sz w:val="24"/>
          <w:szCs w:val="24"/>
        </w:rPr>
        <w:t xml:space="preserve"> and may</w:t>
      </w:r>
      <w:r w:rsidRPr="00451CFF">
        <w:rPr>
          <w:rFonts w:eastAsia="Times New Roman" w:cs="Times New Roman"/>
          <w:sz w:val="24"/>
          <w:szCs w:val="24"/>
        </w:rPr>
        <w:t xml:space="preserve"> be submitted via </w:t>
      </w:r>
      <w:r w:rsidR="00AA59C5">
        <w:rPr>
          <w:rFonts w:eastAsia="Times New Roman" w:cs="Times New Roman"/>
          <w:sz w:val="24"/>
          <w:szCs w:val="24"/>
        </w:rPr>
        <w:t>Beachboard or print. If you are posting</w:t>
      </w:r>
      <w:r w:rsidR="00F92855" w:rsidRPr="00F92855">
        <w:rPr>
          <w:rFonts w:eastAsia="Times New Roman" w:cs="Times New Roman"/>
          <w:sz w:val="24"/>
          <w:szCs w:val="24"/>
        </w:rPr>
        <w:t xml:space="preserve"> an assignment</w:t>
      </w:r>
      <w:r w:rsidR="00AA59C5">
        <w:rPr>
          <w:rFonts w:eastAsia="Times New Roman" w:cs="Times New Roman"/>
          <w:sz w:val="24"/>
          <w:szCs w:val="24"/>
        </w:rPr>
        <w:t xml:space="preserve"> to Beachboard</w:t>
      </w:r>
      <w:r w:rsidR="00F92855" w:rsidRPr="00F92855">
        <w:rPr>
          <w:rFonts w:eastAsia="Times New Roman" w:cs="Times New Roman"/>
          <w:sz w:val="24"/>
          <w:szCs w:val="24"/>
        </w:rPr>
        <w:t xml:space="preserve">, it must be received by the start of class. </w:t>
      </w:r>
      <w:r w:rsidRPr="00451CFF">
        <w:rPr>
          <w:rFonts w:eastAsia="Times New Roman" w:cs="Times New Roman"/>
          <w:sz w:val="24"/>
          <w:szCs w:val="24"/>
        </w:rPr>
        <w:t xml:space="preserve"> If you are unable to attend class when an assignment is due, it should be left in the instructor’s mailbox in the Journalism office before class begins or given to a classmate to submit</w:t>
      </w:r>
      <w:r w:rsidR="00AA59C5">
        <w:rPr>
          <w:rFonts w:eastAsia="Times New Roman" w:cs="Times New Roman"/>
          <w:sz w:val="24"/>
          <w:szCs w:val="24"/>
        </w:rPr>
        <w:t xml:space="preserve"> or posted on Beachboard</w:t>
      </w:r>
      <w:r w:rsidR="00F92855">
        <w:rPr>
          <w:rFonts w:eastAsia="Times New Roman" w:cs="Times New Roman"/>
          <w:sz w:val="24"/>
          <w:szCs w:val="24"/>
        </w:rPr>
        <w:t xml:space="preserve"> by the start of class</w:t>
      </w:r>
      <w:r w:rsidRPr="00451CFF">
        <w:rPr>
          <w:rFonts w:eastAsia="Times New Roman" w:cs="Times New Roman"/>
          <w:sz w:val="24"/>
          <w:szCs w:val="24"/>
        </w:rPr>
        <w:t xml:space="preserve">. All assignments must be typed on a computer unless otherwise specified. Copy must be clean and error free. </w:t>
      </w:r>
    </w:p>
    <w:p w:rsidR="00451CFF" w:rsidRPr="00451CFF" w:rsidRDefault="00451CFF" w:rsidP="00451CFF">
      <w:pPr>
        <w:spacing w:after="0" w:line="240" w:lineRule="auto"/>
        <w:rPr>
          <w:rFonts w:eastAsia="Times New Roman" w:cs="Times New Roman"/>
          <w:b/>
          <w:sz w:val="24"/>
          <w:szCs w:val="24"/>
        </w:rPr>
      </w:pPr>
    </w:p>
    <w:p w:rsidR="000C4349" w:rsidRPr="00296820" w:rsidRDefault="000C4349" w:rsidP="000C4349">
      <w:pPr>
        <w:spacing w:after="0"/>
        <w:rPr>
          <w:rFonts w:cs="Arial"/>
          <w:b/>
          <w:sz w:val="24"/>
          <w:szCs w:val="24"/>
          <w:u w:val="single"/>
        </w:rPr>
      </w:pPr>
      <w:r w:rsidRPr="00296820">
        <w:rPr>
          <w:rFonts w:cs="Arial"/>
          <w:b/>
          <w:sz w:val="24"/>
          <w:szCs w:val="24"/>
          <w:u w:val="single"/>
        </w:rPr>
        <w:t>Evaluation and Grading Criteria:</w:t>
      </w:r>
    </w:p>
    <w:p w:rsidR="00451CFF" w:rsidRPr="00451CFF" w:rsidRDefault="00451CFF" w:rsidP="00451CFF">
      <w:pPr>
        <w:spacing w:after="0" w:line="240" w:lineRule="auto"/>
        <w:rPr>
          <w:rFonts w:eastAsia="Times New Roman" w:cs="Arial"/>
          <w:color w:val="000000"/>
          <w:sz w:val="24"/>
          <w:szCs w:val="24"/>
        </w:rPr>
      </w:pPr>
      <w:r w:rsidRPr="00451CFF">
        <w:rPr>
          <w:rFonts w:eastAsia="Times New Roman" w:cs="Times New Roman"/>
          <w:sz w:val="24"/>
          <w:szCs w:val="24"/>
        </w:rPr>
        <w:t xml:space="preserve">Grades will be based on points earned from assignments, quizzes and exams covering lecture materials and reading; </w:t>
      </w:r>
      <w:r w:rsidRPr="00451CFF">
        <w:rPr>
          <w:rFonts w:eastAsia="Times New Roman" w:cs="Arial"/>
          <w:color w:val="000000"/>
          <w:sz w:val="24"/>
          <w:szCs w:val="24"/>
        </w:rPr>
        <w:t>600 points are available:</w:t>
      </w:r>
    </w:p>
    <w:p w:rsidR="00B8186E" w:rsidRPr="00451CFF" w:rsidRDefault="00451CFF" w:rsidP="00B8186E">
      <w:pPr>
        <w:numPr>
          <w:ilvl w:val="0"/>
          <w:numId w:val="12"/>
        </w:numPr>
        <w:spacing w:after="0" w:line="240" w:lineRule="auto"/>
        <w:rPr>
          <w:rFonts w:eastAsia="Times New Roman" w:cs="Arial"/>
          <w:color w:val="000000"/>
          <w:sz w:val="24"/>
          <w:szCs w:val="24"/>
        </w:rPr>
      </w:pPr>
      <w:r w:rsidRPr="00451CFF">
        <w:rPr>
          <w:rFonts w:eastAsia="Times New Roman" w:cs="Arial"/>
          <w:color w:val="000000"/>
          <w:sz w:val="24"/>
          <w:szCs w:val="24"/>
        </w:rPr>
        <w:t>Assignments/Presentations/Published Articles</w:t>
      </w:r>
      <w:r w:rsidRPr="00451CFF">
        <w:rPr>
          <w:rFonts w:eastAsia="Times New Roman" w:cs="Arial"/>
          <w:color w:val="000000"/>
          <w:sz w:val="24"/>
          <w:szCs w:val="24"/>
        </w:rPr>
        <w:tab/>
      </w:r>
      <w:r w:rsidRPr="00451CFF">
        <w:rPr>
          <w:rFonts w:eastAsia="Times New Roman" w:cs="Arial"/>
          <w:color w:val="000000"/>
          <w:sz w:val="24"/>
          <w:szCs w:val="24"/>
        </w:rPr>
        <w:tab/>
      </w:r>
      <w:r w:rsidR="00844152">
        <w:rPr>
          <w:rFonts w:eastAsia="Times New Roman" w:cs="Arial"/>
          <w:color w:val="000000"/>
          <w:sz w:val="24"/>
          <w:szCs w:val="24"/>
        </w:rPr>
        <w:tab/>
      </w:r>
      <w:r w:rsidR="00B8186E">
        <w:rPr>
          <w:rFonts w:eastAsia="Times New Roman" w:cs="Arial"/>
          <w:color w:val="000000"/>
          <w:sz w:val="24"/>
          <w:szCs w:val="24"/>
        </w:rPr>
        <w:t>44</w:t>
      </w:r>
      <w:r w:rsidRPr="00451CFF">
        <w:rPr>
          <w:rFonts w:eastAsia="Times New Roman" w:cs="Arial"/>
          <w:color w:val="000000"/>
          <w:sz w:val="24"/>
          <w:szCs w:val="24"/>
        </w:rPr>
        <w:t>0 points</w:t>
      </w:r>
    </w:p>
    <w:p w:rsidR="00451CFF" w:rsidRDefault="00451CFF" w:rsidP="00451CFF">
      <w:pPr>
        <w:numPr>
          <w:ilvl w:val="0"/>
          <w:numId w:val="12"/>
        </w:numPr>
        <w:spacing w:after="0" w:line="240" w:lineRule="auto"/>
        <w:rPr>
          <w:rFonts w:eastAsia="Times New Roman" w:cs="Arial"/>
          <w:color w:val="000000"/>
          <w:sz w:val="24"/>
          <w:szCs w:val="24"/>
        </w:rPr>
      </w:pPr>
      <w:r w:rsidRPr="00451CFF">
        <w:rPr>
          <w:rFonts w:eastAsia="Times New Roman" w:cs="Arial"/>
          <w:color w:val="000000"/>
          <w:sz w:val="24"/>
          <w:szCs w:val="24"/>
        </w:rPr>
        <w:t>Proofreading Quiz/AP Quiz/Midterm/Final</w:t>
      </w:r>
      <w:r w:rsidR="00F92855">
        <w:rPr>
          <w:rFonts w:eastAsia="Times New Roman" w:cs="Arial"/>
          <w:color w:val="000000"/>
          <w:sz w:val="24"/>
          <w:szCs w:val="24"/>
        </w:rPr>
        <w:t xml:space="preserve">/Chapter </w:t>
      </w:r>
      <w:r w:rsidRPr="00451CFF">
        <w:rPr>
          <w:rFonts w:eastAsia="Times New Roman" w:cs="Arial"/>
          <w:color w:val="000000"/>
          <w:sz w:val="24"/>
          <w:szCs w:val="24"/>
        </w:rPr>
        <w:t>Quizzes</w:t>
      </w:r>
      <w:r w:rsidR="00F92855">
        <w:rPr>
          <w:rFonts w:eastAsia="Times New Roman" w:cs="Arial"/>
          <w:color w:val="000000"/>
          <w:sz w:val="24"/>
          <w:szCs w:val="24"/>
        </w:rPr>
        <w:tab/>
      </w:r>
      <w:r w:rsidR="00B8186E">
        <w:rPr>
          <w:rFonts w:eastAsia="Times New Roman" w:cs="Arial"/>
          <w:color w:val="000000"/>
          <w:sz w:val="24"/>
          <w:szCs w:val="24"/>
        </w:rPr>
        <w:t>15</w:t>
      </w:r>
      <w:r w:rsidRPr="00451CFF">
        <w:rPr>
          <w:rFonts w:eastAsia="Times New Roman" w:cs="Arial"/>
          <w:color w:val="000000"/>
          <w:sz w:val="24"/>
          <w:szCs w:val="24"/>
        </w:rPr>
        <w:t>0 points</w:t>
      </w:r>
    </w:p>
    <w:p w:rsidR="00B8186E" w:rsidRPr="00451CFF" w:rsidRDefault="00B8186E" w:rsidP="00451CFF">
      <w:pPr>
        <w:numPr>
          <w:ilvl w:val="0"/>
          <w:numId w:val="12"/>
        </w:numPr>
        <w:spacing w:after="0" w:line="240" w:lineRule="auto"/>
        <w:rPr>
          <w:rFonts w:eastAsia="Times New Roman" w:cs="Arial"/>
          <w:color w:val="000000"/>
          <w:sz w:val="24"/>
          <w:szCs w:val="24"/>
        </w:rPr>
      </w:pPr>
      <w:r>
        <w:rPr>
          <w:rFonts w:eastAsia="Times New Roman" w:cs="Arial"/>
          <w:color w:val="000000"/>
          <w:sz w:val="24"/>
          <w:szCs w:val="24"/>
        </w:rPr>
        <w:t>Class Participation</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10 points</w:t>
      </w:r>
    </w:p>
    <w:p w:rsidR="00451CFF" w:rsidRPr="00451CFF" w:rsidRDefault="00451CFF" w:rsidP="00451CFF">
      <w:pPr>
        <w:spacing w:after="0" w:line="240" w:lineRule="auto"/>
        <w:rPr>
          <w:rFonts w:eastAsia="Times New Roman" w:cs="Times New Roman"/>
          <w:sz w:val="24"/>
          <w:szCs w:val="24"/>
        </w:rPr>
      </w:pPr>
    </w:p>
    <w:p w:rsidR="00451CFF" w:rsidRPr="00451CFF" w:rsidRDefault="00451CFF" w:rsidP="00451CFF">
      <w:pPr>
        <w:spacing w:after="0" w:line="240" w:lineRule="auto"/>
        <w:rPr>
          <w:rFonts w:eastAsia="Times New Roman" w:cs="Arial"/>
          <w:color w:val="000000"/>
          <w:sz w:val="24"/>
          <w:szCs w:val="24"/>
        </w:rPr>
      </w:pPr>
      <w:r w:rsidRPr="00451CFF">
        <w:rPr>
          <w:rFonts w:eastAsia="Times New Roman" w:cs="Arial"/>
          <w:color w:val="000000"/>
          <w:sz w:val="24"/>
          <w:szCs w:val="24"/>
        </w:rPr>
        <w:t xml:space="preserve">Since this class is an advanced writing and communications course, you will be expected to write well. Proper grammar, punctuation and spelling are expected on all assignments. Assignments will be evaluated on your ability to take direction, your adherence to the fundamentals and mechanics of writing, content, organization, creativity and relevancy to the selected topic. </w:t>
      </w:r>
    </w:p>
    <w:p w:rsidR="00451CFF" w:rsidRPr="00451CFF" w:rsidRDefault="00451CFF" w:rsidP="00451CFF">
      <w:pPr>
        <w:spacing w:after="0" w:line="240" w:lineRule="auto"/>
        <w:rPr>
          <w:rFonts w:eastAsia="Times New Roman" w:cs="Arial"/>
          <w:color w:val="000000"/>
          <w:sz w:val="24"/>
          <w:szCs w:val="24"/>
        </w:rPr>
      </w:pPr>
    </w:p>
    <w:p w:rsidR="00844152" w:rsidRDefault="00451CFF" w:rsidP="00451CFF">
      <w:pPr>
        <w:spacing w:after="0" w:line="240" w:lineRule="auto"/>
        <w:rPr>
          <w:rFonts w:eastAsia="Times New Roman" w:cs="Arial"/>
          <w:color w:val="000000"/>
          <w:sz w:val="24"/>
          <w:szCs w:val="24"/>
        </w:rPr>
      </w:pPr>
      <w:r w:rsidRPr="00451CFF">
        <w:rPr>
          <w:rFonts w:eastAsia="Times New Roman" w:cs="Arial"/>
          <w:color w:val="000000"/>
          <w:sz w:val="24"/>
          <w:szCs w:val="24"/>
        </w:rPr>
        <w:lastRenderedPageBreak/>
        <w:t xml:space="preserve">Each assignment will be evaluated in terms of </w:t>
      </w:r>
      <w:r w:rsidR="0051388D" w:rsidRPr="0051388D">
        <w:rPr>
          <w:rFonts w:eastAsia="Times New Roman" w:cs="Arial"/>
          <w:b/>
          <w:color w:val="000000"/>
          <w:sz w:val="24"/>
          <w:szCs w:val="24"/>
        </w:rPr>
        <w:t>BOTH</w:t>
      </w:r>
      <w:r w:rsidR="0051388D">
        <w:rPr>
          <w:rFonts w:eastAsia="Times New Roman" w:cs="Arial"/>
          <w:color w:val="000000"/>
          <w:sz w:val="24"/>
          <w:szCs w:val="24"/>
        </w:rPr>
        <w:t xml:space="preserve"> </w:t>
      </w:r>
      <w:r w:rsidRPr="00451CFF">
        <w:rPr>
          <w:rFonts w:eastAsia="Times New Roman" w:cs="Arial"/>
          <w:color w:val="000000"/>
          <w:sz w:val="24"/>
          <w:szCs w:val="24"/>
        </w:rPr>
        <w:t>content</w:t>
      </w:r>
      <w:r w:rsidR="0051388D">
        <w:rPr>
          <w:rFonts w:eastAsia="Times New Roman" w:cs="Arial"/>
          <w:color w:val="000000"/>
          <w:sz w:val="24"/>
          <w:szCs w:val="24"/>
        </w:rPr>
        <w:t xml:space="preserve"> and grammar/style</w:t>
      </w:r>
      <w:r w:rsidRPr="00451CFF">
        <w:rPr>
          <w:rFonts w:eastAsia="Times New Roman" w:cs="Arial"/>
          <w:color w:val="000000"/>
          <w:sz w:val="24"/>
          <w:szCs w:val="24"/>
        </w:rPr>
        <w:t xml:space="preserve">, with </w:t>
      </w:r>
      <w:r w:rsidRPr="0051388D">
        <w:rPr>
          <w:rFonts w:eastAsia="Times New Roman" w:cs="Arial"/>
          <w:b/>
          <w:color w:val="000000"/>
          <w:sz w:val="24"/>
          <w:szCs w:val="24"/>
        </w:rPr>
        <w:t>each worth 50 percent</w:t>
      </w:r>
      <w:r w:rsidRPr="00451CFF">
        <w:rPr>
          <w:rFonts w:eastAsia="Times New Roman" w:cs="Arial"/>
          <w:color w:val="000000"/>
          <w:sz w:val="24"/>
          <w:szCs w:val="24"/>
        </w:rPr>
        <w:t xml:space="preserve">. </w:t>
      </w:r>
      <w:r w:rsidRPr="00451CFF">
        <w:rPr>
          <w:rFonts w:eastAsia="Times New Roman" w:cs="Arial"/>
          <w:b/>
          <w:color w:val="000000"/>
          <w:sz w:val="24"/>
          <w:szCs w:val="24"/>
        </w:rPr>
        <w:t>One point is typically subtracted for each error</w:t>
      </w:r>
      <w:r w:rsidRPr="00451CFF">
        <w:rPr>
          <w:rFonts w:eastAsia="Times New Roman" w:cs="Arial"/>
          <w:color w:val="000000"/>
          <w:sz w:val="24"/>
          <w:szCs w:val="24"/>
        </w:rPr>
        <w:t>. The grading criteria are as follows:</w:t>
      </w:r>
    </w:p>
    <w:p w:rsidR="0003719F" w:rsidRDefault="0003719F" w:rsidP="0003719F">
      <w:pPr>
        <w:spacing w:after="0"/>
        <w:rPr>
          <w:rFonts w:eastAsia="Times New Roman" w:cs="Arial"/>
          <w:b/>
          <w:color w:val="000000"/>
          <w:sz w:val="24"/>
          <w:szCs w:val="24"/>
          <w:u w:val="single"/>
        </w:rPr>
      </w:pPr>
    </w:p>
    <w:p w:rsidR="00451CFF" w:rsidRPr="00451CFF" w:rsidRDefault="00451CFF" w:rsidP="0003719F">
      <w:pPr>
        <w:spacing w:after="0"/>
        <w:rPr>
          <w:rFonts w:eastAsia="Times New Roman" w:cs="Arial"/>
          <w:b/>
          <w:color w:val="000000"/>
          <w:sz w:val="24"/>
          <w:szCs w:val="24"/>
          <w:u w:val="single"/>
        </w:rPr>
      </w:pPr>
      <w:r w:rsidRPr="00451CFF">
        <w:rPr>
          <w:rFonts w:eastAsia="Times New Roman" w:cs="Arial"/>
          <w:b/>
          <w:color w:val="000000"/>
          <w:sz w:val="24"/>
          <w:szCs w:val="24"/>
          <w:u w:val="single"/>
        </w:rPr>
        <w:t>Content</w:t>
      </w:r>
    </w:p>
    <w:p w:rsidR="00451CFF" w:rsidRPr="00844152" w:rsidRDefault="00451CFF" w:rsidP="00844152">
      <w:pPr>
        <w:pStyle w:val="ListParagraph"/>
        <w:numPr>
          <w:ilvl w:val="0"/>
          <w:numId w:val="13"/>
        </w:numPr>
        <w:spacing w:after="0" w:line="240" w:lineRule="auto"/>
        <w:rPr>
          <w:rFonts w:eastAsia="Times New Roman" w:cs="Arial"/>
          <w:color w:val="000000"/>
          <w:sz w:val="24"/>
          <w:szCs w:val="24"/>
        </w:rPr>
      </w:pPr>
      <w:r w:rsidRPr="00844152">
        <w:rPr>
          <w:rFonts w:eastAsia="Times New Roman" w:cs="Arial"/>
          <w:color w:val="000000"/>
          <w:sz w:val="24"/>
          <w:szCs w:val="24"/>
        </w:rPr>
        <w:t>follows directions</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attention-getting lead</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well-structured paragraphs, organized properly</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smooth transitions</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easy-to-read writing</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depth of thought</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adequate research</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proper development of content</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proper language usage</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conciseness of writing</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clarity of message</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proper word choice</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flair and style (interesting writing, holds reader's attention)</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accomplishes objective</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talks directly to target audience/public</w:t>
      </w:r>
    </w:p>
    <w:p w:rsidR="00451CFF" w:rsidRPr="00451CFF" w:rsidRDefault="00451CFF" w:rsidP="00296820">
      <w:pPr>
        <w:spacing w:after="0" w:line="240" w:lineRule="auto"/>
        <w:rPr>
          <w:rFonts w:eastAsia="Times New Roman" w:cs="Arial"/>
          <w:b/>
          <w:color w:val="000000"/>
          <w:sz w:val="24"/>
          <w:szCs w:val="24"/>
          <w:u w:val="single"/>
        </w:rPr>
      </w:pPr>
    </w:p>
    <w:p w:rsidR="00296820" w:rsidRDefault="00451CFF" w:rsidP="00296820">
      <w:pPr>
        <w:spacing w:after="0" w:line="240" w:lineRule="auto"/>
        <w:ind w:left="360"/>
        <w:rPr>
          <w:rFonts w:eastAsia="Times New Roman" w:cs="Arial"/>
          <w:b/>
          <w:color w:val="000000"/>
          <w:sz w:val="24"/>
          <w:szCs w:val="24"/>
          <w:u w:val="single"/>
        </w:rPr>
      </w:pPr>
      <w:r w:rsidRPr="00451CFF">
        <w:rPr>
          <w:rFonts w:eastAsia="Times New Roman" w:cs="Arial"/>
          <w:b/>
          <w:color w:val="000000"/>
          <w:sz w:val="24"/>
          <w:szCs w:val="24"/>
          <w:u w:val="single"/>
        </w:rPr>
        <w:t>Grammar/Style</w:t>
      </w:r>
    </w:p>
    <w:p w:rsidR="001D551F" w:rsidRDefault="001D551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grammar (parallelism, agreement, active voice, etc.)</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punctuation (proper use of comma, colon, possessives, etc.)</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elimination of typos</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proper format (use of end marks, spacing, dateline, etc.)</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spelling</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AP style</w:t>
      </w:r>
    </w:p>
    <w:p w:rsidR="00451CFF" w:rsidRPr="00451CFF" w:rsidRDefault="00451CFF" w:rsidP="00451CFF">
      <w:pPr>
        <w:spacing w:after="0" w:line="240" w:lineRule="auto"/>
        <w:rPr>
          <w:rFonts w:eastAsia="Times New Roman" w:cs="Arial"/>
          <w:color w:val="000000"/>
          <w:sz w:val="24"/>
          <w:szCs w:val="24"/>
        </w:rPr>
      </w:pPr>
      <w:r w:rsidRPr="00451CFF">
        <w:rPr>
          <w:rFonts w:eastAsia="Times New Roman" w:cs="Arial"/>
          <w:color w:val="000000"/>
          <w:sz w:val="24"/>
          <w:szCs w:val="24"/>
        </w:rPr>
        <w:br/>
      </w:r>
      <w:r w:rsidR="00F92855">
        <w:rPr>
          <w:rFonts w:eastAsia="Times New Roman" w:cs="Arial"/>
          <w:color w:val="000000"/>
          <w:sz w:val="24"/>
          <w:szCs w:val="24"/>
        </w:rPr>
        <w:t>At the fir</w:t>
      </w:r>
      <w:r w:rsidR="00E30A0D">
        <w:rPr>
          <w:rFonts w:eastAsia="Times New Roman" w:cs="Arial"/>
          <w:color w:val="000000"/>
          <w:sz w:val="24"/>
          <w:szCs w:val="24"/>
        </w:rPr>
        <w:t>st part of the semester, you may</w:t>
      </w:r>
      <w:r w:rsidR="00F92855">
        <w:rPr>
          <w:rFonts w:eastAsia="Times New Roman" w:cs="Arial"/>
          <w:color w:val="000000"/>
          <w:sz w:val="24"/>
          <w:szCs w:val="24"/>
        </w:rPr>
        <w:t xml:space="preserve"> be asked to rewrite</w:t>
      </w:r>
      <w:r w:rsidRPr="00451CFF">
        <w:rPr>
          <w:rFonts w:eastAsia="Times New Roman" w:cs="Arial"/>
          <w:color w:val="000000"/>
          <w:sz w:val="24"/>
          <w:szCs w:val="24"/>
        </w:rPr>
        <w:t xml:space="preserve"> assignments</w:t>
      </w:r>
      <w:r w:rsidR="00F92855">
        <w:rPr>
          <w:rFonts w:eastAsia="Times New Roman" w:cs="Arial"/>
          <w:color w:val="000000"/>
          <w:sz w:val="24"/>
          <w:szCs w:val="24"/>
        </w:rPr>
        <w:t xml:space="preserve"> once I’ve returned them to you</w:t>
      </w:r>
      <w:r w:rsidRPr="00451CFF">
        <w:rPr>
          <w:rFonts w:eastAsia="Times New Roman" w:cs="Arial"/>
          <w:color w:val="000000"/>
          <w:sz w:val="24"/>
          <w:szCs w:val="24"/>
        </w:rPr>
        <w:t xml:space="preserve">. </w:t>
      </w:r>
    </w:p>
    <w:p w:rsidR="00451CFF" w:rsidRPr="00451CFF" w:rsidRDefault="00451CFF" w:rsidP="00451CFF">
      <w:pPr>
        <w:spacing w:after="0" w:line="240" w:lineRule="auto"/>
        <w:rPr>
          <w:rFonts w:eastAsia="Times New Roman" w:cs="Arial"/>
          <w:color w:val="000000"/>
          <w:sz w:val="24"/>
          <w:szCs w:val="24"/>
        </w:rPr>
      </w:pPr>
    </w:p>
    <w:p w:rsidR="00451CFF" w:rsidRPr="00451CFF" w:rsidRDefault="00451CFF" w:rsidP="00451CFF">
      <w:pPr>
        <w:spacing w:after="0" w:line="240" w:lineRule="auto"/>
        <w:rPr>
          <w:rFonts w:eastAsia="Times New Roman" w:cs="Times New Roman"/>
          <w:sz w:val="24"/>
          <w:szCs w:val="24"/>
        </w:rPr>
      </w:pPr>
      <w:r w:rsidRPr="00451CFF">
        <w:rPr>
          <w:rFonts w:eastAsia="Times New Roman" w:cs="Arial"/>
          <w:color w:val="000000"/>
          <w:sz w:val="24"/>
          <w:szCs w:val="24"/>
        </w:rPr>
        <w:t>To help students track their progress in the class, grades will be posted on BeachBoard.</w:t>
      </w:r>
      <w:r w:rsidRPr="00451CFF">
        <w:rPr>
          <w:rFonts w:eastAsia="Times New Roman" w:cs="Arial"/>
          <w:b/>
          <w:color w:val="000000"/>
          <w:sz w:val="24"/>
          <w:szCs w:val="24"/>
        </w:rPr>
        <w:t xml:space="preserve"> </w:t>
      </w:r>
      <w:r w:rsidR="00F92855" w:rsidRPr="00F92855">
        <w:rPr>
          <w:rFonts w:eastAsia="Times New Roman" w:cs="Arial"/>
          <w:color w:val="000000"/>
          <w:sz w:val="24"/>
          <w:szCs w:val="24"/>
        </w:rPr>
        <w:t>G</w:t>
      </w:r>
      <w:r w:rsidR="00F92855">
        <w:rPr>
          <w:rFonts w:eastAsia="Times New Roman" w:cs="Times New Roman"/>
          <w:sz w:val="24"/>
          <w:szCs w:val="24"/>
        </w:rPr>
        <w:t xml:space="preserve">rades are assessed </w:t>
      </w:r>
      <w:r w:rsidRPr="00451CFF">
        <w:rPr>
          <w:rFonts w:eastAsia="Times New Roman" w:cs="Times New Roman"/>
          <w:sz w:val="24"/>
          <w:szCs w:val="24"/>
        </w:rPr>
        <w:t>as follows:</w:t>
      </w:r>
    </w:p>
    <w:p w:rsidR="00451CFF" w:rsidRPr="00451CFF" w:rsidRDefault="00451CFF" w:rsidP="00451CFF">
      <w:pPr>
        <w:spacing w:after="0" w:line="240" w:lineRule="auto"/>
        <w:ind w:left="720" w:hanging="360"/>
        <w:rPr>
          <w:rFonts w:eastAsia="Times New Roman" w:cs="Times New Roman"/>
          <w:sz w:val="24"/>
          <w:szCs w:val="24"/>
        </w:rPr>
      </w:pPr>
      <w:r w:rsidRPr="00451CFF">
        <w:rPr>
          <w:rFonts w:eastAsia="Times New Roman" w:cs="Times New Roman"/>
          <w:b/>
          <w:sz w:val="24"/>
          <w:szCs w:val="24"/>
        </w:rPr>
        <w:t xml:space="preserve">A </w:t>
      </w:r>
      <w:r w:rsidRPr="00451CFF">
        <w:rPr>
          <w:rFonts w:eastAsia="Times New Roman" w:cs="Times New Roman"/>
          <w:b/>
          <w:sz w:val="24"/>
          <w:szCs w:val="24"/>
        </w:rPr>
        <w:tab/>
        <w:t>Outstanding Work (540 – 600 points):</w:t>
      </w:r>
      <w:r w:rsidRPr="00451CFF">
        <w:rPr>
          <w:rFonts w:eastAsia="Times New Roman" w:cs="Times New Roman"/>
          <w:sz w:val="24"/>
          <w:szCs w:val="24"/>
        </w:rPr>
        <w:t xml:space="preserve"> Superior writing that is well-organized and effective, with complete facts and correct grammar and style. Additionally, writing that is concise, easy to read, adheres to media style and follows proper format.</w:t>
      </w:r>
    </w:p>
    <w:p w:rsidR="00451CFF" w:rsidRPr="00451CFF" w:rsidRDefault="00451CFF" w:rsidP="00451CFF">
      <w:pPr>
        <w:spacing w:after="0" w:line="240" w:lineRule="auto"/>
        <w:ind w:left="720" w:hanging="360"/>
        <w:rPr>
          <w:rFonts w:eastAsia="Times New Roman" w:cs="Times New Roman"/>
          <w:sz w:val="24"/>
          <w:szCs w:val="24"/>
        </w:rPr>
      </w:pPr>
      <w:r w:rsidRPr="00451CFF">
        <w:rPr>
          <w:rFonts w:eastAsia="Times New Roman" w:cs="Times New Roman"/>
          <w:b/>
          <w:sz w:val="24"/>
          <w:szCs w:val="24"/>
        </w:rPr>
        <w:t>B</w:t>
      </w:r>
      <w:r w:rsidRPr="00451CFF">
        <w:rPr>
          <w:rFonts w:eastAsia="Times New Roman" w:cs="Times New Roman"/>
          <w:b/>
          <w:sz w:val="24"/>
          <w:szCs w:val="24"/>
        </w:rPr>
        <w:tab/>
        <w:t>Good Work (</w:t>
      </w:r>
      <w:r w:rsidRPr="00451CFF">
        <w:rPr>
          <w:rFonts w:eastAsia="Times New Roman" w:cs="Arial"/>
          <w:b/>
          <w:color w:val="000000"/>
          <w:sz w:val="24"/>
          <w:szCs w:val="24"/>
        </w:rPr>
        <w:t>480 – 539 points)</w:t>
      </w:r>
      <w:r w:rsidRPr="00451CFF">
        <w:rPr>
          <w:rFonts w:eastAsia="Times New Roman" w:cs="Times New Roman"/>
          <w:b/>
          <w:sz w:val="24"/>
          <w:szCs w:val="24"/>
        </w:rPr>
        <w:t>:</w:t>
      </w:r>
      <w:r w:rsidRPr="00451CFF">
        <w:rPr>
          <w:rFonts w:eastAsia="Times New Roman" w:cs="Times New Roman"/>
          <w:sz w:val="24"/>
          <w:szCs w:val="24"/>
        </w:rPr>
        <w:t xml:space="preserve"> Writing that is well-organized with complete facts and only minor grammatical and stylistic corrections. This work also follows proper format for the particular assignment. </w:t>
      </w:r>
    </w:p>
    <w:p w:rsidR="00451CFF" w:rsidRPr="00451CFF" w:rsidRDefault="00451CFF" w:rsidP="00451CFF">
      <w:pPr>
        <w:spacing w:after="0" w:line="240" w:lineRule="auto"/>
        <w:ind w:left="720" w:hanging="360"/>
        <w:rPr>
          <w:rFonts w:eastAsia="Times New Roman" w:cs="Times New Roman"/>
          <w:sz w:val="24"/>
          <w:szCs w:val="24"/>
        </w:rPr>
      </w:pPr>
      <w:r w:rsidRPr="00451CFF">
        <w:rPr>
          <w:rFonts w:eastAsia="Times New Roman" w:cs="Times New Roman"/>
          <w:b/>
          <w:sz w:val="24"/>
          <w:szCs w:val="24"/>
        </w:rPr>
        <w:t>C</w:t>
      </w:r>
      <w:r w:rsidRPr="00451CFF">
        <w:rPr>
          <w:rFonts w:eastAsia="Times New Roman" w:cs="Times New Roman"/>
          <w:b/>
          <w:sz w:val="24"/>
          <w:szCs w:val="24"/>
        </w:rPr>
        <w:tab/>
        <w:t>Average Work (</w:t>
      </w:r>
      <w:r w:rsidRPr="00451CFF">
        <w:rPr>
          <w:rFonts w:eastAsia="Times New Roman" w:cs="Arial"/>
          <w:b/>
          <w:color w:val="000000"/>
          <w:sz w:val="24"/>
          <w:szCs w:val="24"/>
        </w:rPr>
        <w:t>420 – 479 points)</w:t>
      </w:r>
      <w:r w:rsidRPr="00451CFF">
        <w:rPr>
          <w:rFonts w:eastAsia="Times New Roman" w:cs="Times New Roman"/>
          <w:b/>
          <w:sz w:val="24"/>
          <w:szCs w:val="24"/>
        </w:rPr>
        <w:t>:</w:t>
      </w:r>
      <w:r w:rsidRPr="00451CFF">
        <w:rPr>
          <w:rFonts w:eastAsia="Times New Roman" w:cs="Times New Roman"/>
          <w:sz w:val="24"/>
          <w:szCs w:val="24"/>
        </w:rPr>
        <w:t xml:space="preserve"> Writing meets minimum requirements of complete and correct facts but requires editing to correct organization, grammar and style. Some </w:t>
      </w:r>
      <w:r w:rsidRPr="00451CFF">
        <w:rPr>
          <w:rFonts w:eastAsia="Times New Roman" w:cs="Times New Roman"/>
          <w:sz w:val="24"/>
          <w:szCs w:val="24"/>
        </w:rPr>
        <w:lastRenderedPageBreak/>
        <w:t>minor problems in format may need correction, and additional work may be needed to heighten the impact of the piece.</w:t>
      </w:r>
    </w:p>
    <w:p w:rsidR="00451CFF" w:rsidRPr="00451CFF" w:rsidRDefault="00451CFF" w:rsidP="00451CFF">
      <w:pPr>
        <w:spacing w:after="0" w:line="240" w:lineRule="auto"/>
        <w:ind w:left="720" w:hanging="360"/>
        <w:rPr>
          <w:rFonts w:eastAsia="Times New Roman" w:cs="Times New Roman"/>
          <w:sz w:val="24"/>
          <w:szCs w:val="24"/>
        </w:rPr>
      </w:pPr>
      <w:r w:rsidRPr="00451CFF">
        <w:rPr>
          <w:rFonts w:eastAsia="Times New Roman" w:cs="Times New Roman"/>
          <w:b/>
          <w:sz w:val="24"/>
          <w:szCs w:val="24"/>
        </w:rPr>
        <w:t>D</w:t>
      </w:r>
      <w:r w:rsidRPr="00451CFF">
        <w:rPr>
          <w:rFonts w:eastAsia="Times New Roman" w:cs="Times New Roman"/>
          <w:b/>
          <w:sz w:val="24"/>
          <w:szCs w:val="24"/>
        </w:rPr>
        <w:tab/>
        <w:t>Below-Average Work (</w:t>
      </w:r>
      <w:r w:rsidRPr="00451CFF">
        <w:rPr>
          <w:rFonts w:eastAsia="Times New Roman" w:cs="Arial"/>
          <w:b/>
          <w:color w:val="000000"/>
          <w:sz w:val="24"/>
          <w:szCs w:val="24"/>
        </w:rPr>
        <w:t>360 – 419 points)</w:t>
      </w:r>
      <w:r w:rsidRPr="00451CFF">
        <w:rPr>
          <w:rFonts w:eastAsia="Times New Roman" w:cs="Times New Roman"/>
          <w:b/>
          <w:sz w:val="24"/>
          <w:szCs w:val="24"/>
        </w:rPr>
        <w:t>:</w:t>
      </w:r>
      <w:r w:rsidRPr="00451CFF">
        <w:rPr>
          <w:rFonts w:eastAsia="Times New Roman" w:cs="Times New Roman"/>
          <w:sz w:val="24"/>
          <w:szCs w:val="24"/>
        </w:rPr>
        <w:t xml:space="preserve"> Writing contains incomplete information, numerous style and grammatical errors, and is poorly organized.</w:t>
      </w:r>
    </w:p>
    <w:p w:rsidR="00451CFF" w:rsidRPr="00451CFF" w:rsidRDefault="00451CFF" w:rsidP="00451CFF">
      <w:pPr>
        <w:spacing w:after="0" w:line="240" w:lineRule="auto"/>
        <w:ind w:left="720" w:hanging="360"/>
        <w:rPr>
          <w:rFonts w:eastAsia="Times New Roman" w:cs="Times New Roman"/>
          <w:sz w:val="24"/>
          <w:szCs w:val="24"/>
        </w:rPr>
      </w:pPr>
      <w:r w:rsidRPr="00451CFF">
        <w:rPr>
          <w:rFonts w:eastAsia="Times New Roman" w:cs="Times New Roman"/>
          <w:b/>
          <w:sz w:val="24"/>
          <w:szCs w:val="24"/>
        </w:rPr>
        <w:t>F</w:t>
      </w:r>
      <w:r w:rsidRPr="00451CFF">
        <w:rPr>
          <w:rFonts w:eastAsia="Times New Roman" w:cs="Times New Roman"/>
          <w:b/>
          <w:sz w:val="24"/>
          <w:szCs w:val="24"/>
        </w:rPr>
        <w:tab/>
        <w:t>Unacceptable Work (</w:t>
      </w:r>
      <w:r w:rsidRPr="00451CFF">
        <w:rPr>
          <w:rFonts w:eastAsia="Times New Roman" w:cs="Arial"/>
          <w:b/>
          <w:color w:val="000000"/>
          <w:sz w:val="24"/>
          <w:szCs w:val="24"/>
        </w:rPr>
        <w:t>359 points and less)</w:t>
      </w:r>
      <w:r w:rsidRPr="00451CFF">
        <w:rPr>
          <w:rFonts w:eastAsia="Times New Roman" w:cs="Times New Roman"/>
          <w:b/>
          <w:sz w:val="24"/>
          <w:szCs w:val="24"/>
        </w:rPr>
        <w:t>:</w:t>
      </w:r>
      <w:r w:rsidRPr="00451CFF">
        <w:rPr>
          <w:rFonts w:eastAsia="Times New Roman" w:cs="Times New Roman"/>
          <w:sz w:val="24"/>
          <w:szCs w:val="24"/>
        </w:rPr>
        <w:t xml:space="preserve"> Writing is poorly organized and contains style and grammatical errors, factual mistakes and misspelled proper nouns.</w:t>
      </w:r>
    </w:p>
    <w:p w:rsidR="00451CFF" w:rsidRPr="00451CFF" w:rsidRDefault="00451CFF" w:rsidP="00451CFF">
      <w:pPr>
        <w:spacing w:after="0" w:line="240" w:lineRule="auto"/>
        <w:rPr>
          <w:rFonts w:eastAsia="Times New Roman" w:cs="Times New Roman"/>
          <w:sz w:val="24"/>
          <w:szCs w:val="24"/>
        </w:rPr>
      </w:pPr>
    </w:p>
    <w:p w:rsidR="00451CFF" w:rsidRPr="00451CFF" w:rsidRDefault="00451CFF" w:rsidP="00451CFF">
      <w:pPr>
        <w:spacing w:after="0" w:line="240" w:lineRule="auto"/>
        <w:rPr>
          <w:rFonts w:eastAsia="Times New Roman" w:cs="Times New Roman"/>
          <w:sz w:val="24"/>
          <w:szCs w:val="24"/>
        </w:rPr>
      </w:pPr>
      <w:r w:rsidRPr="00451CFF">
        <w:rPr>
          <w:rFonts w:eastAsia="Times New Roman" w:cs="Times New Roman"/>
          <w:i/>
          <w:sz w:val="24"/>
          <w:szCs w:val="24"/>
        </w:rPr>
        <w:t>Incompletes are granted only for serious circumstances totally beyond a student’s control. Poor class performance isn’t an adequate reason for an incomplete. Students must have completed two-thirds of the work with a “C” average.</w:t>
      </w:r>
    </w:p>
    <w:p w:rsidR="00451CFF" w:rsidRPr="00451CFF" w:rsidRDefault="00451CFF" w:rsidP="00451CFF">
      <w:pPr>
        <w:spacing w:after="0" w:line="240" w:lineRule="auto"/>
        <w:rPr>
          <w:rFonts w:eastAsia="Times New Roman" w:cs="Times New Roman"/>
          <w:sz w:val="24"/>
          <w:szCs w:val="24"/>
        </w:rPr>
      </w:pP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081"/>
        <w:gridCol w:w="4146"/>
        <w:gridCol w:w="4416"/>
      </w:tblGrid>
      <w:tr w:rsidR="000C4349" w:rsidRPr="000C4349" w:rsidTr="00915202">
        <w:trPr>
          <w:trHeight w:val="246"/>
        </w:trPr>
        <w:tc>
          <w:tcPr>
            <w:tcW w:w="10382" w:type="dxa"/>
            <w:gridSpan w:val="4"/>
            <w:shd w:val="clear" w:color="auto" w:fill="000000"/>
          </w:tcPr>
          <w:p w:rsidR="000C4349" w:rsidRPr="000C4349" w:rsidRDefault="000C4349" w:rsidP="000C4349">
            <w:pPr>
              <w:spacing w:after="0" w:line="240" w:lineRule="auto"/>
              <w:jc w:val="both"/>
              <w:rPr>
                <w:rFonts w:ascii="Calibri" w:eastAsia="Times New Roman" w:hAnsi="Calibri" w:cs="Arial"/>
                <w:color w:val="000000"/>
                <w:sz w:val="24"/>
                <w:szCs w:val="24"/>
              </w:rPr>
            </w:pPr>
            <w:r w:rsidRPr="000C4349">
              <w:rPr>
                <w:rFonts w:ascii="Calibri" w:eastAsia="Times New Roman" w:hAnsi="Calibri" w:cs="Arial"/>
                <w:color w:val="000000"/>
                <w:sz w:val="24"/>
                <w:szCs w:val="24"/>
              </w:rPr>
              <w:br w:type="page"/>
            </w:r>
            <w:r w:rsidRPr="000C4349">
              <w:rPr>
                <w:rFonts w:ascii="Calibri" w:eastAsia="Times New Roman" w:hAnsi="Calibri" w:cs="Arial"/>
                <w:b/>
                <w:color w:val="FFFFFF"/>
                <w:sz w:val="24"/>
                <w:szCs w:val="24"/>
              </w:rPr>
              <w:t>Schedule of Classes*</w:t>
            </w:r>
          </w:p>
        </w:tc>
      </w:tr>
      <w:tr w:rsidR="000C4349" w:rsidRPr="000C4349" w:rsidTr="00915202">
        <w:trPr>
          <w:trHeight w:val="246"/>
          <w:tblHeader/>
        </w:trPr>
        <w:tc>
          <w:tcPr>
            <w:tcW w:w="739" w:type="dxa"/>
            <w:tcBorders>
              <w:bottom w:val="single" w:sz="12" w:space="0" w:color="auto"/>
            </w:tcBorders>
            <w:shd w:val="clear" w:color="auto" w:fill="C0C0C0"/>
          </w:tcPr>
          <w:p w:rsidR="000C4349" w:rsidRPr="000C4349" w:rsidRDefault="000C4349" w:rsidP="000C4349">
            <w:pPr>
              <w:spacing w:after="0" w:line="240" w:lineRule="auto"/>
              <w:ind w:left="-90"/>
              <w:jc w:val="center"/>
              <w:rPr>
                <w:rFonts w:ascii="Calibri" w:eastAsia="Times New Roman" w:hAnsi="Calibri" w:cs="Arial"/>
                <w:b/>
              </w:rPr>
            </w:pPr>
            <w:r w:rsidRPr="000C4349">
              <w:rPr>
                <w:rFonts w:ascii="Calibri" w:eastAsia="Times New Roman" w:hAnsi="Calibri" w:cs="Arial"/>
                <w:b/>
              </w:rPr>
              <w:t>Week</w:t>
            </w:r>
          </w:p>
        </w:tc>
        <w:tc>
          <w:tcPr>
            <w:tcW w:w="1081" w:type="dxa"/>
            <w:tcBorders>
              <w:bottom w:val="single" w:sz="12" w:space="0" w:color="auto"/>
            </w:tcBorders>
            <w:shd w:val="clear" w:color="auto" w:fill="C0C0C0"/>
          </w:tcPr>
          <w:p w:rsidR="000C4349" w:rsidRPr="000C4349" w:rsidRDefault="000C4349" w:rsidP="000C4349">
            <w:pPr>
              <w:spacing w:after="0" w:line="240" w:lineRule="auto"/>
              <w:jc w:val="center"/>
              <w:rPr>
                <w:rFonts w:ascii="Calibri" w:eastAsia="Times New Roman" w:hAnsi="Calibri" w:cs="Arial"/>
                <w:b/>
              </w:rPr>
            </w:pPr>
            <w:r w:rsidRPr="000C4349">
              <w:rPr>
                <w:rFonts w:ascii="Calibri" w:eastAsia="Times New Roman" w:hAnsi="Calibri" w:cs="Arial"/>
                <w:b/>
              </w:rPr>
              <w:t>Day</w:t>
            </w:r>
          </w:p>
        </w:tc>
        <w:tc>
          <w:tcPr>
            <w:tcW w:w="4146" w:type="dxa"/>
            <w:tcBorders>
              <w:bottom w:val="single" w:sz="12" w:space="0" w:color="auto"/>
            </w:tcBorders>
            <w:shd w:val="clear" w:color="auto" w:fill="C0C0C0"/>
          </w:tcPr>
          <w:p w:rsidR="000C4349" w:rsidRPr="000C4349" w:rsidRDefault="000C4349" w:rsidP="000C4349">
            <w:pPr>
              <w:spacing w:after="0" w:line="240" w:lineRule="auto"/>
              <w:jc w:val="center"/>
              <w:rPr>
                <w:rFonts w:ascii="Calibri" w:eastAsia="Times New Roman" w:hAnsi="Calibri" w:cs="Arial"/>
                <w:b/>
              </w:rPr>
            </w:pPr>
            <w:r w:rsidRPr="000C4349">
              <w:rPr>
                <w:rFonts w:ascii="Calibri" w:eastAsia="Times New Roman" w:hAnsi="Calibri" w:cs="Arial"/>
                <w:b/>
              </w:rPr>
              <w:t>Topic(s)</w:t>
            </w:r>
          </w:p>
        </w:tc>
        <w:tc>
          <w:tcPr>
            <w:tcW w:w="4416" w:type="dxa"/>
            <w:tcBorders>
              <w:bottom w:val="single" w:sz="12" w:space="0" w:color="auto"/>
            </w:tcBorders>
            <w:shd w:val="clear" w:color="auto" w:fill="C0C0C0"/>
          </w:tcPr>
          <w:p w:rsidR="000C4349" w:rsidRPr="000C4349" w:rsidRDefault="000C4349" w:rsidP="000C4349">
            <w:pPr>
              <w:spacing w:after="0" w:line="240" w:lineRule="auto"/>
              <w:jc w:val="center"/>
              <w:rPr>
                <w:rFonts w:ascii="Calibri" w:eastAsia="Times New Roman" w:hAnsi="Calibri" w:cs="Arial"/>
                <w:b/>
              </w:rPr>
            </w:pPr>
            <w:r w:rsidRPr="000C4349">
              <w:rPr>
                <w:rFonts w:ascii="Calibri" w:eastAsia="Times New Roman" w:hAnsi="Calibri" w:cs="Arial"/>
                <w:b/>
              </w:rPr>
              <w:t>Reading / Assignment(s) Due</w:t>
            </w:r>
          </w:p>
        </w:tc>
      </w:tr>
      <w:tr w:rsidR="000C4349" w:rsidRPr="000C4349" w:rsidTr="00915202">
        <w:trPr>
          <w:trHeight w:val="246"/>
        </w:trPr>
        <w:tc>
          <w:tcPr>
            <w:tcW w:w="739" w:type="dxa"/>
            <w:tcBorders>
              <w:top w:val="single" w:sz="12" w:space="0" w:color="auto"/>
              <w:left w:val="single" w:sz="12" w:space="0" w:color="auto"/>
            </w:tcBorders>
          </w:tcPr>
          <w:p w:rsidR="000C4349" w:rsidRPr="000C4349" w:rsidRDefault="00A06279" w:rsidP="00A06279">
            <w:pPr>
              <w:spacing w:after="0" w:line="240" w:lineRule="auto"/>
              <w:jc w:val="center"/>
              <w:rPr>
                <w:rFonts w:ascii="Calibri" w:eastAsia="Times New Roman" w:hAnsi="Calibri" w:cs="Arial"/>
              </w:rPr>
            </w:pPr>
            <w:r>
              <w:rPr>
                <w:rFonts w:ascii="Calibri" w:eastAsia="Times New Roman" w:hAnsi="Calibri" w:cs="Arial"/>
              </w:rPr>
              <w:t>1</w:t>
            </w:r>
          </w:p>
        </w:tc>
        <w:tc>
          <w:tcPr>
            <w:tcW w:w="1081" w:type="dxa"/>
            <w:tcBorders>
              <w:top w:val="single" w:sz="12" w:space="0" w:color="auto"/>
            </w:tcBorders>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Jan 20</w:t>
            </w:r>
          </w:p>
        </w:tc>
        <w:tc>
          <w:tcPr>
            <w:tcW w:w="4146" w:type="dxa"/>
            <w:tcBorders>
              <w:top w:val="single" w:sz="12" w:space="0" w:color="auto"/>
            </w:tcBorders>
          </w:tcPr>
          <w:p w:rsidR="000C4349" w:rsidRPr="000C4349" w:rsidRDefault="000C4349" w:rsidP="000C4349">
            <w:pPr>
              <w:spacing w:after="0" w:line="240" w:lineRule="auto"/>
              <w:rPr>
                <w:rFonts w:ascii="Calibri" w:eastAsia="Times New Roman" w:hAnsi="Calibri" w:cs="Arial"/>
              </w:rPr>
            </w:pPr>
            <w:r w:rsidRPr="000C4349">
              <w:rPr>
                <w:rFonts w:ascii="Calibri" w:eastAsia="Times New Roman" w:hAnsi="Calibri" w:cs="Arial"/>
              </w:rPr>
              <w:t>Course Overview &amp; Syllabus</w:t>
            </w:r>
          </w:p>
          <w:p w:rsidR="00A06279" w:rsidRPr="000C4349" w:rsidRDefault="000C4349" w:rsidP="000C4349">
            <w:pPr>
              <w:spacing w:after="0" w:line="240" w:lineRule="auto"/>
              <w:rPr>
                <w:rFonts w:ascii="Calibri" w:eastAsia="Times New Roman" w:hAnsi="Calibri" w:cs="Arial"/>
              </w:rPr>
            </w:pPr>
            <w:r w:rsidRPr="000C4349">
              <w:rPr>
                <w:rFonts w:ascii="Calibri" w:eastAsia="Times New Roman" w:hAnsi="Calibri" w:cs="Arial"/>
              </w:rPr>
              <w:t>Writing Exercise—</w:t>
            </w:r>
            <w:r w:rsidR="009E7D4C">
              <w:rPr>
                <w:rFonts w:ascii="Calibri" w:eastAsia="Times New Roman" w:hAnsi="Calibri" w:cs="Arial"/>
              </w:rPr>
              <w:t xml:space="preserve">Personal </w:t>
            </w:r>
            <w:r w:rsidRPr="000C4349">
              <w:rPr>
                <w:rFonts w:ascii="Calibri" w:eastAsia="Times New Roman" w:hAnsi="Calibri" w:cs="Arial"/>
              </w:rPr>
              <w:t>Bio</w:t>
            </w:r>
          </w:p>
        </w:tc>
        <w:tc>
          <w:tcPr>
            <w:tcW w:w="4416" w:type="dxa"/>
            <w:tcBorders>
              <w:top w:val="single" w:sz="12" w:space="0" w:color="auto"/>
              <w:right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p>
        </w:tc>
      </w:tr>
      <w:tr w:rsidR="000C4349" w:rsidRPr="000C4349" w:rsidTr="00915202">
        <w:trPr>
          <w:trHeight w:val="246"/>
        </w:trPr>
        <w:tc>
          <w:tcPr>
            <w:tcW w:w="739"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2</w:t>
            </w:r>
          </w:p>
          <w:p w:rsidR="000C4349" w:rsidRPr="000C4349" w:rsidRDefault="000C4349" w:rsidP="000C4349">
            <w:pPr>
              <w:spacing w:after="0" w:line="240" w:lineRule="auto"/>
              <w:jc w:val="center"/>
              <w:rPr>
                <w:rFonts w:ascii="Calibri" w:eastAsia="Times New Roman" w:hAnsi="Calibri" w:cs="Arial"/>
              </w:rPr>
            </w:pPr>
          </w:p>
        </w:tc>
        <w:tc>
          <w:tcPr>
            <w:tcW w:w="1081" w:type="dxa"/>
            <w:tcBorders>
              <w:top w:val="single" w:sz="12" w:space="0" w:color="auto"/>
            </w:tcBorders>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Jan 25</w:t>
            </w:r>
          </w:p>
        </w:tc>
        <w:tc>
          <w:tcPr>
            <w:tcW w:w="4146" w:type="dxa"/>
            <w:tcBorders>
              <w:top w:val="single" w:sz="12" w:space="0" w:color="auto"/>
            </w:tcBorders>
          </w:tcPr>
          <w:p w:rsidR="00391338" w:rsidRPr="000C4349" w:rsidRDefault="00476971" w:rsidP="00391338">
            <w:pPr>
              <w:spacing w:after="0" w:line="240" w:lineRule="auto"/>
              <w:rPr>
                <w:rFonts w:ascii="Calibri" w:eastAsia="Times New Roman" w:hAnsi="Calibri" w:cs="Arial"/>
              </w:rPr>
            </w:pPr>
            <w:r>
              <w:rPr>
                <w:rFonts w:ascii="Calibri" w:eastAsia="Times New Roman" w:hAnsi="Calibri" w:cs="Arial"/>
                <w:b/>
              </w:rPr>
              <w:t xml:space="preserve"> </w:t>
            </w:r>
            <w:r w:rsidR="00391338" w:rsidRPr="000C4349">
              <w:rPr>
                <w:rFonts w:ascii="Calibri" w:eastAsia="Times New Roman" w:hAnsi="Calibri" w:cs="Arial"/>
              </w:rPr>
              <w:t xml:space="preserve">AP Style &amp; Proofreading </w:t>
            </w:r>
          </w:p>
          <w:p w:rsidR="000C4349" w:rsidRPr="00476971" w:rsidRDefault="00391338" w:rsidP="00391338">
            <w:pPr>
              <w:spacing w:after="0" w:line="240" w:lineRule="auto"/>
              <w:ind w:left="162" w:hanging="162"/>
              <w:rPr>
                <w:rFonts w:ascii="Calibri" w:eastAsia="Times New Roman" w:hAnsi="Calibri" w:cs="Arial"/>
                <w:b/>
              </w:rPr>
            </w:pPr>
            <w:r w:rsidRPr="000C4349">
              <w:rPr>
                <w:rFonts w:ascii="Calibri" w:eastAsia="Times New Roman" w:hAnsi="Calibri" w:cs="Arial"/>
              </w:rPr>
              <w:t>Gram</w:t>
            </w:r>
            <w:r>
              <w:rPr>
                <w:rFonts w:ascii="Calibri" w:eastAsia="Times New Roman" w:hAnsi="Calibri" w:cs="Arial"/>
              </w:rPr>
              <w:t>mar, Style &amp; Punctuation Review</w:t>
            </w:r>
          </w:p>
        </w:tc>
        <w:tc>
          <w:tcPr>
            <w:tcW w:w="4416" w:type="dxa"/>
            <w:tcBorders>
              <w:top w:val="single" w:sz="12" w:space="0" w:color="auto"/>
              <w:right w:val="single" w:sz="12" w:space="0" w:color="auto"/>
            </w:tcBorders>
          </w:tcPr>
          <w:p w:rsidR="000C4349" w:rsidRPr="000C4349" w:rsidRDefault="00391338" w:rsidP="000C4349">
            <w:pPr>
              <w:spacing w:after="0" w:line="240" w:lineRule="auto"/>
              <w:ind w:left="162" w:hanging="162"/>
              <w:rPr>
                <w:rFonts w:ascii="Calibri" w:eastAsia="Times New Roman" w:hAnsi="Calibri" w:cs="Arial"/>
                <w:b/>
              </w:rPr>
            </w:pPr>
            <w:r>
              <w:rPr>
                <w:rFonts w:ascii="Calibri" w:eastAsia="Times New Roman" w:hAnsi="Calibri" w:cs="Arial"/>
              </w:rPr>
              <w:t>AP Styleb</w:t>
            </w:r>
            <w:r w:rsidRPr="000C4349">
              <w:rPr>
                <w:rFonts w:ascii="Calibri" w:eastAsia="Times New Roman" w:hAnsi="Calibri" w:cs="Arial"/>
              </w:rPr>
              <w:t>ook – Proofreader’s Marks</w:t>
            </w:r>
          </w:p>
        </w:tc>
      </w:tr>
      <w:tr w:rsidR="000C4349" w:rsidRPr="000C4349" w:rsidTr="00915202">
        <w:trPr>
          <w:trHeight w:val="246"/>
        </w:trPr>
        <w:tc>
          <w:tcPr>
            <w:tcW w:w="739"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1" w:type="dxa"/>
            <w:tcBorders>
              <w:bottom w:val="single" w:sz="12" w:space="0" w:color="auto"/>
            </w:tcBorders>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Jan 27</w:t>
            </w:r>
          </w:p>
        </w:tc>
        <w:tc>
          <w:tcPr>
            <w:tcW w:w="4146" w:type="dxa"/>
            <w:tcBorders>
              <w:bottom w:val="single" w:sz="12" w:space="0" w:color="auto"/>
            </w:tcBorders>
          </w:tcPr>
          <w:p w:rsidR="00391338" w:rsidRPr="000C4349" w:rsidRDefault="00391338" w:rsidP="00391338">
            <w:pPr>
              <w:spacing w:after="0" w:line="240" w:lineRule="auto"/>
              <w:rPr>
                <w:rFonts w:ascii="Calibri" w:eastAsia="Times New Roman" w:hAnsi="Calibri" w:cs="Arial"/>
              </w:rPr>
            </w:pPr>
            <w:r w:rsidRPr="000C4349">
              <w:rPr>
                <w:rFonts w:ascii="Calibri" w:eastAsia="Times New Roman" w:hAnsi="Calibri" w:cs="Arial"/>
              </w:rPr>
              <w:t>Preparation for Writing / Research</w:t>
            </w:r>
          </w:p>
          <w:p w:rsidR="00391338" w:rsidRPr="000C4349" w:rsidRDefault="00391338" w:rsidP="00391338">
            <w:pPr>
              <w:spacing w:after="0" w:line="240" w:lineRule="auto"/>
              <w:ind w:left="162" w:hanging="162"/>
              <w:rPr>
                <w:rFonts w:ascii="Calibri" w:eastAsia="Times New Roman" w:hAnsi="Calibri" w:cs="Arial"/>
              </w:rPr>
            </w:pPr>
            <w:r w:rsidRPr="000C4349">
              <w:rPr>
                <w:rFonts w:ascii="Calibri" w:eastAsia="Times New Roman" w:hAnsi="Calibri" w:cs="Arial"/>
              </w:rPr>
              <w:t xml:space="preserve">E-mail Communication </w:t>
            </w:r>
          </w:p>
          <w:p w:rsidR="001B2059" w:rsidRPr="00A06279" w:rsidRDefault="00391338" w:rsidP="00391338">
            <w:pPr>
              <w:spacing w:after="0" w:line="240" w:lineRule="auto"/>
              <w:ind w:left="162" w:hanging="162"/>
              <w:rPr>
                <w:rFonts w:ascii="Calibri" w:eastAsia="Times New Roman" w:hAnsi="Calibri" w:cs="Arial"/>
              </w:rPr>
            </w:pPr>
            <w:r w:rsidRPr="000C4349">
              <w:rPr>
                <w:rFonts w:ascii="Calibri" w:eastAsia="Times New Roman" w:hAnsi="Calibri" w:cs="Arial"/>
              </w:rPr>
              <w:t>Public Relations Writing/Persuasion</w:t>
            </w:r>
          </w:p>
        </w:tc>
        <w:tc>
          <w:tcPr>
            <w:tcW w:w="4416" w:type="dxa"/>
            <w:tcBorders>
              <w:bottom w:val="single" w:sz="12" w:space="0" w:color="auto"/>
              <w:right w:val="single" w:sz="12" w:space="0" w:color="auto"/>
            </w:tcBorders>
          </w:tcPr>
          <w:p w:rsidR="00391338" w:rsidRPr="000C4349" w:rsidRDefault="00391338" w:rsidP="00391338">
            <w:pPr>
              <w:spacing w:after="0" w:line="240" w:lineRule="auto"/>
              <w:ind w:left="162" w:hanging="162"/>
              <w:rPr>
                <w:rFonts w:ascii="Calibri" w:eastAsia="Times New Roman" w:hAnsi="Calibri" w:cs="Arial"/>
              </w:rPr>
            </w:pPr>
            <w:r w:rsidRPr="000C4349">
              <w:rPr>
                <w:rFonts w:ascii="Calibri" w:eastAsia="Times New Roman" w:hAnsi="Calibri" w:cs="Arial"/>
              </w:rPr>
              <w:t>Ch. 1, 2 and 14</w:t>
            </w:r>
          </w:p>
          <w:p w:rsidR="001B2059" w:rsidRPr="001B2059" w:rsidRDefault="00391338" w:rsidP="00391338">
            <w:pPr>
              <w:spacing w:after="0" w:line="240" w:lineRule="auto"/>
              <w:ind w:left="162" w:hanging="162"/>
              <w:rPr>
                <w:rFonts w:ascii="Calibri" w:eastAsia="Times New Roman" w:hAnsi="Calibri" w:cs="Arial"/>
                <w:color w:val="C00000"/>
              </w:rPr>
            </w:pPr>
            <w:r w:rsidRPr="000C4349">
              <w:rPr>
                <w:rFonts w:ascii="Calibri" w:eastAsia="Times New Roman" w:hAnsi="Calibri" w:cs="Arial"/>
                <w:b/>
                <w:color w:val="1F497D"/>
              </w:rPr>
              <w:t>Pr</w:t>
            </w:r>
            <w:r>
              <w:rPr>
                <w:rFonts w:ascii="Calibri" w:eastAsia="Times New Roman" w:hAnsi="Calibri" w:cs="Arial"/>
                <w:b/>
                <w:color w:val="1F497D"/>
              </w:rPr>
              <w:t>oofreaders’ Marks Quiz (25 pts)</w:t>
            </w:r>
          </w:p>
        </w:tc>
      </w:tr>
      <w:tr w:rsidR="000C4349" w:rsidRPr="000C4349" w:rsidTr="00915202">
        <w:trPr>
          <w:trHeight w:val="246"/>
        </w:trPr>
        <w:tc>
          <w:tcPr>
            <w:tcW w:w="739"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3</w:t>
            </w:r>
          </w:p>
          <w:p w:rsidR="000C4349" w:rsidRPr="000C4349" w:rsidRDefault="000C4349" w:rsidP="000C4349">
            <w:pPr>
              <w:spacing w:after="0" w:line="240" w:lineRule="auto"/>
              <w:jc w:val="center"/>
              <w:rPr>
                <w:rFonts w:ascii="Calibri" w:eastAsia="Times New Roman" w:hAnsi="Calibri" w:cs="Arial"/>
              </w:rPr>
            </w:pPr>
          </w:p>
        </w:tc>
        <w:tc>
          <w:tcPr>
            <w:tcW w:w="1081" w:type="dxa"/>
            <w:tcBorders>
              <w:top w:val="single" w:sz="12" w:space="0" w:color="auto"/>
            </w:tcBorders>
          </w:tcPr>
          <w:p w:rsidR="000C4349" w:rsidRPr="00391338" w:rsidRDefault="00391338" w:rsidP="000C4349">
            <w:pPr>
              <w:spacing w:after="0" w:line="240" w:lineRule="auto"/>
              <w:jc w:val="center"/>
              <w:rPr>
                <w:rFonts w:ascii="Calibri" w:eastAsia="Times New Roman" w:hAnsi="Calibri" w:cs="Arial"/>
              </w:rPr>
            </w:pPr>
            <w:r>
              <w:rPr>
                <w:rFonts w:ascii="Calibri" w:eastAsia="Times New Roman" w:hAnsi="Calibri" w:cs="Arial"/>
              </w:rPr>
              <w:t>Feb 1</w:t>
            </w:r>
          </w:p>
        </w:tc>
        <w:tc>
          <w:tcPr>
            <w:tcW w:w="4146" w:type="dxa"/>
            <w:tcBorders>
              <w:top w:val="single" w:sz="12" w:space="0" w:color="auto"/>
            </w:tcBorders>
          </w:tcPr>
          <w:p w:rsidR="00391338" w:rsidRDefault="00391338" w:rsidP="00391338">
            <w:pPr>
              <w:spacing w:after="0" w:line="240" w:lineRule="auto"/>
              <w:ind w:left="162" w:hanging="162"/>
              <w:rPr>
                <w:rFonts w:ascii="Calibri" w:eastAsia="Times New Roman" w:hAnsi="Calibri" w:cs="Arial"/>
              </w:rPr>
            </w:pPr>
            <w:r>
              <w:rPr>
                <w:rFonts w:ascii="Calibri" w:eastAsia="Times New Roman" w:hAnsi="Calibri" w:cs="Arial"/>
              </w:rPr>
              <w:t>Writing Lab</w:t>
            </w:r>
          </w:p>
          <w:p w:rsidR="000C4349" w:rsidRPr="000C4349" w:rsidRDefault="00391338" w:rsidP="00391338">
            <w:pPr>
              <w:spacing w:after="0" w:line="240" w:lineRule="auto"/>
              <w:ind w:left="162" w:hanging="162"/>
              <w:rPr>
                <w:rFonts w:ascii="Calibri" w:eastAsia="Times New Roman" w:hAnsi="Calibri" w:cs="Arial"/>
              </w:rPr>
            </w:pPr>
            <w:r>
              <w:rPr>
                <w:rFonts w:ascii="Calibri" w:eastAsia="Times New Roman" w:hAnsi="Calibri" w:cs="Arial"/>
              </w:rPr>
              <w:t>Finding and Making News</w:t>
            </w:r>
          </w:p>
        </w:tc>
        <w:tc>
          <w:tcPr>
            <w:tcW w:w="4416" w:type="dxa"/>
            <w:tcBorders>
              <w:top w:val="single" w:sz="12" w:space="0" w:color="auto"/>
              <w:right w:val="single" w:sz="12" w:space="0" w:color="auto"/>
            </w:tcBorders>
          </w:tcPr>
          <w:p w:rsidR="00391338" w:rsidRPr="000C4349" w:rsidRDefault="00391338" w:rsidP="00391338">
            <w:pPr>
              <w:spacing w:after="0" w:line="240" w:lineRule="auto"/>
              <w:ind w:left="162" w:hanging="162"/>
              <w:rPr>
                <w:rFonts w:ascii="Calibri" w:eastAsia="Times New Roman" w:hAnsi="Calibri" w:cs="Arial"/>
                <w:b/>
                <w:color w:val="1F497D"/>
              </w:rPr>
            </w:pPr>
            <w:r>
              <w:rPr>
                <w:rFonts w:ascii="Calibri" w:eastAsia="Times New Roman" w:hAnsi="Calibri" w:cs="Arial"/>
                <w:b/>
                <w:color w:val="1F497D"/>
              </w:rPr>
              <w:t xml:space="preserve">AP Quiz </w:t>
            </w:r>
            <w:r w:rsidRPr="000C4349">
              <w:rPr>
                <w:rFonts w:ascii="Calibri" w:eastAsia="Times New Roman" w:hAnsi="Calibri" w:cs="Arial"/>
                <w:b/>
                <w:color w:val="1F497D"/>
              </w:rPr>
              <w:t>(25 pts)</w:t>
            </w:r>
          </w:p>
          <w:p w:rsidR="00391338" w:rsidRDefault="00391338" w:rsidP="00391338">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Pitch Email/Letter  (10 pts)</w:t>
            </w:r>
          </w:p>
          <w:p w:rsidR="000C4349" w:rsidRPr="000C4349" w:rsidRDefault="00391338" w:rsidP="00391338">
            <w:pPr>
              <w:spacing w:after="0" w:line="240" w:lineRule="auto"/>
              <w:ind w:left="162" w:hanging="162"/>
              <w:rPr>
                <w:rFonts w:ascii="Calibri" w:eastAsia="Times New Roman" w:hAnsi="Calibri" w:cs="Arial"/>
              </w:rPr>
            </w:pPr>
            <w:r w:rsidRPr="001B2059">
              <w:rPr>
                <w:rFonts w:ascii="Calibri" w:eastAsia="Times New Roman" w:hAnsi="Calibri" w:cs="Arial"/>
              </w:rPr>
              <w:t>Ch. 3</w:t>
            </w:r>
          </w:p>
        </w:tc>
      </w:tr>
      <w:tr w:rsidR="000C4349" w:rsidRPr="000C4349" w:rsidTr="00915202">
        <w:trPr>
          <w:trHeight w:val="246"/>
        </w:trPr>
        <w:tc>
          <w:tcPr>
            <w:tcW w:w="739"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1" w:type="dxa"/>
            <w:tcBorders>
              <w:bottom w:val="single" w:sz="12" w:space="0" w:color="auto"/>
            </w:tcBorders>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Feb 3</w:t>
            </w:r>
          </w:p>
        </w:tc>
        <w:tc>
          <w:tcPr>
            <w:tcW w:w="4146" w:type="dxa"/>
            <w:tcBorders>
              <w:bottom w:val="single" w:sz="12" w:space="0" w:color="auto"/>
            </w:tcBorders>
          </w:tcPr>
          <w:p w:rsidR="000C4349" w:rsidRPr="000C4349" w:rsidRDefault="00391338"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p w:rsidR="000C4349" w:rsidRPr="000C4349" w:rsidRDefault="000C4349" w:rsidP="000C4349">
            <w:pPr>
              <w:spacing w:after="0" w:line="240" w:lineRule="auto"/>
              <w:ind w:left="162" w:hanging="162"/>
              <w:rPr>
                <w:rFonts w:ascii="Calibri" w:eastAsia="Times New Roman" w:hAnsi="Calibri" w:cs="Arial"/>
                <w:b/>
              </w:rPr>
            </w:pPr>
          </w:p>
        </w:tc>
        <w:tc>
          <w:tcPr>
            <w:tcW w:w="4416" w:type="dxa"/>
            <w:tcBorders>
              <w:bottom w:val="single" w:sz="12" w:space="0" w:color="auto"/>
              <w:right w:val="single" w:sz="12" w:space="0" w:color="auto"/>
            </w:tcBorders>
          </w:tcPr>
          <w:p w:rsidR="00391338" w:rsidRPr="000C4349" w:rsidRDefault="000C4349" w:rsidP="00391338">
            <w:pPr>
              <w:spacing w:after="0" w:line="240" w:lineRule="auto"/>
              <w:ind w:left="162" w:hanging="162"/>
              <w:rPr>
                <w:rFonts w:ascii="Calibri" w:eastAsia="Times New Roman" w:hAnsi="Calibri" w:cs="Arial"/>
                <w:b/>
                <w:color w:val="1F497D"/>
              </w:rPr>
            </w:pPr>
            <w:r w:rsidRPr="000C4349">
              <w:rPr>
                <w:rFonts w:ascii="Calibri" w:eastAsia="Times New Roman" w:hAnsi="Calibri" w:cs="Arial"/>
              </w:rPr>
              <w:t xml:space="preserve"> </w:t>
            </w:r>
            <w:r w:rsidR="00391338">
              <w:rPr>
                <w:rFonts w:ascii="Calibri" w:eastAsia="Times New Roman" w:hAnsi="Calibri" w:cs="Arial"/>
                <w:b/>
                <w:color w:val="1F497D"/>
              </w:rPr>
              <w:t>Proofreaders’ Marks, AP Quiz (if needed)</w:t>
            </w:r>
          </w:p>
          <w:p w:rsidR="00391338" w:rsidRPr="000C4349" w:rsidRDefault="00391338" w:rsidP="00391338">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News Analysis</w:t>
            </w:r>
            <w:r w:rsidRPr="000C4349">
              <w:rPr>
                <w:rFonts w:ascii="Calibri" w:eastAsia="Times New Roman" w:hAnsi="Calibri" w:cs="Arial"/>
                <w:b/>
                <w:color w:val="C00000"/>
              </w:rPr>
              <w:t xml:space="preserve"> (10 pts)</w:t>
            </w:r>
          </w:p>
          <w:p w:rsidR="00391338" w:rsidRPr="000C4349" w:rsidRDefault="00391338" w:rsidP="00391338">
            <w:pPr>
              <w:spacing w:after="0" w:line="240" w:lineRule="auto"/>
              <w:ind w:left="162" w:hanging="162"/>
              <w:rPr>
                <w:rFonts w:ascii="Calibri" w:eastAsia="Times New Roman" w:hAnsi="Calibri" w:cs="Arial"/>
              </w:rPr>
            </w:pPr>
            <w:r>
              <w:rPr>
                <w:rFonts w:ascii="Calibri" w:eastAsia="Times New Roman" w:hAnsi="Calibri" w:cs="Arial"/>
              </w:rPr>
              <w:t>PR News Presentation (20 pts)</w:t>
            </w:r>
            <w:r w:rsidRPr="000C4349">
              <w:rPr>
                <w:rFonts w:ascii="Calibri" w:eastAsia="Times New Roman" w:hAnsi="Calibri" w:cs="Arial"/>
              </w:rPr>
              <w:t xml:space="preserve">: </w:t>
            </w:r>
          </w:p>
          <w:p w:rsidR="000C4349" w:rsidRPr="000C4349" w:rsidRDefault="00391338" w:rsidP="00391338">
            <w:pPr>
              <w:spacing w:after="0" w:line="240" w:lineRule="auto"/>
              <w:rPr>
                <w:rFonts w:ascii="Calibri" w:eastAsia="Times New Roman" w:hAnsi="Calibri" w:cs="Arial"/>
              </w:rPr>
            </w:pPr>
            <w:r>
              <w:rPr>
                <w:rFonts w:ascii="Calibri" w:eastAsia="Times New Roman" w:hAnsi="Calibri" w:cs="Arial"/>
              </w:rPr>
              <w:t>PR News Presentation</w:t>
            </w:r>
            <w:r w:rsidRPr="000C4349">
              <w:rPr>
                <w:rFonts w:ascii="Calibri" w:eastAsia="Times New Roman" w:hAnsi="Calibri" w:cs="Arial"/>
              </w:rPr>
              <w:t>:</w:t>
            </w:r>
          </w:p>
        </w:tc>
      </w:tr>
      <w:tr w:rsidR="000C4349" w:rsidRPr="000C4349" w:rsidTr="00915202">
        <w:trPr>
          <w:trHeight w:val="246"/>
        </w:trPr>
        <w:tc>
          <w:tcPr>
            <w:tcW w:w="739"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4</w:t>
            </w:r>
          </w:p>
          <w:p w:rsidR="000C4349" w:rsidRPr="000C4349" w:rsidRDefault="000C4349" w:rsidP="000C4349">
            <w:pPr>
              <w:spacing w:after="0" w:line="240" w:lineRule="auto"/>
              <w:jc w:val="center"/>
              <w:rPr>
                <w:rFonts w:ascii="Calibri" w:eastAsia="Times New Roman" w:hAnsi="Calibri" w:cs="Arial"/>
              </w:rPr>
            </w:pPr>
          </w:p>
        </w:tc>
        <w:tc>
          <w:tcPr>
            <w:tcW w:w="1081" w:type="dxa"/>
            <w:tcBorders>
              <w:top w:val="single" w:sz="12" w:space="0" w:color="auto"/>
            </w:tcBorders>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Feb 8</w:t>
            </w:r>
          </w:p>
        </w:tc>
        <w:tc>
          <w:tcPr>
            <w:tcW w:w="4146" w:type="dxa"/>
            <w:tcBorders>
              <w:top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Working with Journalists/Bloggers</w:t>
            </w:r>
          </w:p>
          <w:p w:rsidR="000C4349" w:rsidRPr="000C4349" w:rsidRDefault="000C4349" w:rsidP="000C4349">
            <w:pPr>
              <w:spacing w:after="0" w:line="240" w:lineRule="auto"/>
              <w:ind w:left="162" w:hanging="162"/>
              <w:rPr>
                <w:rFonts w:ascii="Calibri" w:eastAsia="Times New Roman" w:hAnsi="Calibri" w:cs="Arial"/>
                <w:b/>
              </w:rPr>
            </w:pPr>
            <w:r w:rsidRPr="000C4349">
              <w:rPr>
                <w:rFonts w:ascii="Calibri" w:eastAsia="Times New Roman" w:hAnsi="Calibri" w:cs="Arial"/>
              </w:rPr>
              <w:t>Pitch Letters/Emails</w:t>
            </w:r>
          </w:p>
        </w:tc>
        <w:tc>
          <w:tcPr>
            <w:tcW w:w="4416" w:type="dxa"/>
            <w:tcBorders>
              <w:top w:val="single" w:sz="12" w:space="0" w:color="auto"/>
              <w:right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 xml:space="preserve">Ch. 4 </w:t>
            </w:r>
          </w:p>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Ch. 6 (154-162)</w:t>
            </w:r>
          </w:p>
        </w:tc>
      </w:tr>
      <w:tr w:rsidR="000C4349" w:rsidRPr="000C4349" w:rsidTr="00915202">
        <w:trPr>
          <w:trHeight w:val="246"/>
        </w:trPr>
        <w:tc>
          <w:tcPr>
            <w:tcW w:w="739"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1" w:type="dxa"/>
            <w:tcBorders>
              <w:bottom w:val="single" w:sz="12" w:space="0" w:color="auto"/>
            </w:tcBorders>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Feb 10</w:t>
            </w:r>
          </w:p>
        </w:tc>
        <w:tc>
          <w:tcPr>
            <w:tcW w:w="4146" w:type="dxa"/>
            <w:tcBorders>
              <w:bottom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tc>
        <w:tc>
          <w:tcPr>
            <w:tcW w:w="4416" w:type="dxa"/>
            <w:tcBorders>
              <w:bottom w:val="single" w:sz="12" w:space="0" w:color="auto"/>
              <w:right w:val="single" w:sz="12" w:space="0" w:color="auto"/>
            </w:tcBorders>
          </w:tcPr>
          <w:p w:rsidR="00476971" w:rsidRPr="000C4349" w:rsidRDefault="00280BAE" w:rsidP="00476971">
            <w:pPr>
              <w:spacing w:after="0" w:line="240" w:lineRule="auto"/>
              <w:ind w:left="162" w:hanging="162"/>
              <w:rPr>
                <w:rFonts w:ascii="Calibri" w:eastAsia="Times New Roman" w:hAnsi="Calibri" w:cs="Arial"/>
                <w:b/>
                <w:color w:val="1F497D"/>
              </w:rPr>
            </w:pPr>
            <w:r>
              <w:rPr>
                <w:rFonts w:ascii="Calibri" w:eastAsia="Times New Roman" w:hAnsi="Calibri" w:cs="Arial"/>
                <w:b/>
                <w:color w:val="1F497D"/>
              </w:rPr>
              <w:t>Proofreaders’ Marks</w:t>
            </w:r>
            <w:r w:rsidR="00476971">
              <w:rPr>
                <w:rFonts w:ascii="Calibri" w:eastAsia="Times New Roman" w:hAnsi="Calibri" w:cs="Arial"/>
                <w:b/>
                <w:color w:val="1F497D"/>
              </w:rPr>
              <w:t xml:space="preserve"> Quiz</w:t>
            </w:r>
            <w:r w:rsidR="00E05875">
              <w:rPr>
                <w:rFonts w:ascii="Calibri" w:eastAsia="Times New Roman" w:hAnsi="Calibri" w:cs="Arial"/>
                <w:b/>
                <w:color w:val="1F497D"/>
              </w:rPr>
              <w:t>, AP</w:t>
            </w:r>
            <w:r w:rsidR="00476971">
              <w:rPr>
                <w:rFonts w:ascii="Calibri" w:eastAsia="Times New Roman" w:hAnsi="Calibri" w:cs="Arial"/>
                <w:b/>
                <w:color w:val="1F497D"/>
              </w:rPr>
              <w:t xml:space="preserve"> (if needed)</w:t>
            </w:r>
          </w:p>
          <w:p w:rsidR="000C4349" w:rsidRDefault="000C4349" w:rsidP="000C4349">
            <w:pPr>
              <w:spacing w:after="0" w:line="240" w:lineRule="auto"/>
              <w:ind w:left="162" w:hanging="162"/>
              <w:rPr>
                <w:rFonts w:ascii="Calibri" w:eastAsia="Times New Roman" w:hAnsi="Calibri" w:cs="Arial"/>
                <w:b/>
                <w:color w:val="C00000"/>
              </w:rPr>
            </w:pPr>
            <w:r w:rsidRPr="000C4349">
              <w:rPr>
                <w:rFonts w:ascii="Calibri" w:eastAsia="Times New Roman" w:hAnsi="Calibri" w:cs="Arial"/>
                <w:b/>
                <w:color w:val="C00000"/>
              </w:rPr>
              <w:t>Service Learning Press Kit Proposal (5 pts)</w:t>
            </w:r>
          </w:p>
          <w:p w:rsidR="00036EDE" w:rsidRPr="000C4349" w:rsidRDefault="00036EDE"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*MUST HAVE YOUR NON-PROFIT SECURED BY THIS DATE</w:t>
            </w:r>
          </w:p>
          <w:p w:rsidR="000C4349" w:rsidRPr="000C4349" w:rsidRDefault="00036EDE"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p w:rsidR="000C4349" w:rsidRPr="000C4349" w:rsidRDefault="00036EDE" w:rsidP="00476971">
            <w:pPr>
              <w:spacing w:after="0" w:line="240" w:lineRule="auto"/>
              <w:ind w:left="162" w:hanging="162"/>
              <w:rPr>
                <w:rFonts w:ascii="Calibri" w:eastAsia="Times New Roman" w:hAnsi="Calibri" w:cs="Arial"/>
              </w:rPr>
            </w:pPr>
            <w:r>
              <w:rPr>
                <w:rFonts w:ascii="Calibri" w:eastAsia="Times New Roman" w:hAnsi="Calibri" w:cs="Arial"/>
              </w:rPr>
              <w:t>PR News Presentation</w:t>
            </w:r>
            <w:r w:rsidR="00476971">
              <w:rPr>
                <w:rFonts w:ascii="Calibri" w:eastAsia="Times New Roman" w:hAnsi="Calibri" w:cs="Arial"/>
              </w:rPr>
              <w:t xml:space="preserve">: </w:t>
            </w:r>
          </w:p>
        </w:tc>
      </w:tr>
      <w:tr w:rsidR="000C4349" w:rsidRPr="000C4349" w:rsidTr="00915202">
        <w:trPr>
          <w:trHeight w:val="595"/>
        </w:trPr>
        <w:tc>
          <w:tcPr>
            <w:tcW w:w="739"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5</w:t>
            </w:r>
          </w:p>
          <w:p w:rsidR="000C4349" w:rsidRPr="000C4349" w:rsidRDefault="000C4349" w:rsidP="000C4349">
            <w:pPr>
              <w:spacing w:after="0" w:line="240" w:lineRule="auto"/>
              <w:jc w:val="center"/>
              <w:rPr>
                <w:rFonts w:ascii="Calibri" w:eastAsia="Times New Roman" w:hAnsi="Calibri" w:cs="Arial"/>
              </w:rPr>
            </w:pPr>
          </w:p>
        </w:tc>
        <w:tc>
          <w:tcPr>
            <w:tcW w:w="1081" w:type="dxa"/>
            <w:tcBorders>
              <w:top w:val="single" w:sz="12" w:space="0" w:color="auto"/>
            </w:tcBorders>
          </w:tcPr>
          <w:p w:rsidR="000C4349" w:rsidRDefault="00391338" w:rsidP="000C4349">
            <w:pPr>
              <w:spacing w:after="0" w:line="240" w:lineRule="auto"/>
              <w:jc w:val="center"/>
              <w:rPr>
                <w:rFonts w:ascii="Calibri" w:eastAsia="Times New Roman" w:hAnsi="Calibri" w:cs="Arial"/>
              </w:rPr>
            </w:pPr>
            <w:r>
              <w:rPr>
                <w:rFonts w:ascii="Calibri" w:eastAsia="Times New Roman" w:hAnsi="Calibri" w:cs="Arial"/>
              </w:rPr>
              <w:t>Feb 15</w:t>
            </w:r>
          </w:p>
          <w:p w:rsidR="00391338" w:rsidRPr="00391338" w:rsidRDefault="00391338" w:rsidP="000C4349">
            <w:pPr>
              <w:spacing w:after="0" w:line="240" w:lineRule="auto"/>
              <w:jc w:val="center"/>
              <w:rPr>
                <w:rFonts w:ascii="Calibri" w:eastAsia="Times New Roman" w:hAnsi="Calibri" w:cs="Arial"/>
                <w:b/>
                <w:sz w:val="16"/>
                <w:szCs w:val="16"/>
              </w:rPr>
            </w:pPr>
            <w:r w:rsidRPr="00391338">
              <w:rPr>
                <w:rFonts w:ascii="Calibri" w:eastAsia="Times New Roman" w:hAnsi="Calibri" w:cs="Arial"/>
                <w:b/>
                <w:sz w:val="16"/>
                <w:szCs w:val="16"/>
              </w:rPr>
              <w:t>*President’s Day</w:t>
            </w:r>
          </w:p>
        </w:tc>
        <w:tc>
          <w:tcPr>
            <w:tcW w:w="4146" w:type="dxa"/>
            <w:tcBorders>
              <w:top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News Releases</w:t>
            </w:r>
          </w:p>
        </w:tc>
        <w:tc>
          <w:tcPr>
            <w:tcW w:w="4416" w:type="dxa"/>
            <w:tcBorders>
              <w:top w:val="single" w:sz="12" w:space="0" w:color="auto"/>
              <w:right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 xml:space="preserve">Ch. 5 </w:t>
            </w:r>
          </w:p>
        </w:tc>
      </w:tr>
      <w:tr w:rsidR="000C4349" w:rsidRPr="000C4349" w:rsidTr="00915202">
        <w:trPr>
          <w:trHeight w:val="246"/>
        </w:trPr>
        <w:tc>
          <w:tcPr>
            <w:tcW w:w="739"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1" w:type="dxa"/>
            <w:tcBorders>
              <w:bottom w:val="single" w:sz="12" w:space="0" w:color="auto"/>
            </w:tcBorders>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Feb 17</w:t>
            </w:r>
          </w:p>
        </w:tc>
        <w:tc>
          <w:tcPr>
            <w:tcW w:w="4146" w:type="dxa"/>
            <w:tcBorders>
              <w:bottom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tc>
        <w:tc>
          <w:tcPr>
            <w:tcW w:w="4416" w:type="dxa"/>
            <w:tcBorders>
              <w:bottom w:val="single" w:sz="12" w:space="0" w:color="auto"/>
              <w:right w:val="single" w:sz="12" w:space="0" w:color="auto"/>
            </w:tcBorders>
          </w:tcPr>
          <w:p w:rsidR="00476971" w:rsidRDefault="00476971" w:rsidP="00476971">
            <w:pPr>
              <w:spacing w:after="0" w:line="240" w:lineRule="auto"/>
              <w:ind w:left="162" w:hanging="162"/>
              <w:rPr>
                <w:rFonts w:ascii="Calibri" w:eastAsia="Times New Roman" w:hAnsi="Calibri" w:cs="Arial"/>
                <w:b/>
                <w:color w:val="1F497D"/>
              </w:rPr>
            </w:pPr>
            <w:r>
              <w:rPr>
                <w:rFonts w:ascii="Calibri" w:eastAsia="Times New Roman" w:hAnsi="Calibri" w:cs="Arial"/>
                <w:b/>
                <w:color w:val="1F497D"/>
              </w:rPr>
              <w:t>P</w:t>
            </w:r>
            <w:r w:rsidR="00280BAE">
              <w:rPr>
                <w:rFonts w:ascii="Calibri" w:eastAsia="Times New Roman" w:hAnsi="Calibri" w:cs="Arial"/>
                <w:b/>
                <w:color w:val="1F497D"/>
              </w:rPr>
              <w:t>roofreaders’ Marks</w:t>
            </w:r>
            <w:r w:rsidR="00E05875">
              <w:rPr>
                <w:rFonts w:ascii="Calibri" w:eastAsia="Times New Roman" w:hAnsi="Calibri" w:cs="Arial"/>
                <w:b/>
                <w:color w:val="1F497D"/>
              </w:rPr>
              <w:t>, AP</w:t>
            </w:r>
            <w:r>
              <w:rPr>
                <w:rFonts w:ascii="Calibri" w:eastAsia="Times New Roman" w:hAnsi="Calibri" w:cs="Arial"/>
                <w:b/>
                <w:color w:val="1F497D"/>
              </w:rPr>
              <w:t xml:space="preserve"> Quiz (if needed)</w:t>
            </w:r>
          </w:p>
          <w:p w:rsidR="003F6C64" w:rsidRPr="003F6C64" w:rsidRDefault="003F6C64" w:rsidP="00476971">
            <w:pPr>
              <w:spacing w:after="0" w:line="240" w:lineRule="auto"/>
              <w:ind w:left="162" w:hanging="162"/>
              <w:rPr>
                <w:rFonts w:ascii="Calibri" w:eastAsia="Times New Roman" w:hAnsi="Calibri" w:cs="Arial"/>
                <w:b/>
                <w:color w:val="FF0000"/>
              </w:rPr>
            </w:pPr>
            <w:r w:rsidRPr="003F6C64">
              <w:rPr>
                <w:rFonts w:ascii="Calibri" w:eastAsia="Times New Roman" w:hAnsi="Calibri" w:cs="Arial"/>
                <w:b/>
                <w:color w:val="FF0000"/>
              </w:rPr>
              <w:t>Press Release Analysis (10 pts) – due at start of class</w:t>
            </w:r>
          </w:p>
          <w:p w:rsidR="000C4349" w:rsidRPr="000C4349" w:rsidRDefault="00476971" w:rsidP="000C4349">
            <w:pPr>
              <w:spacing w:after="0" w:line="240" w:lineRule="auto"/>
              <w:rPr>
                <w:rFonts w:ascii="Calibri" w:eastAsia="Times New Roman" w:hAnsi="Calibri" w:cs="Arial"/>
                <w:b/>
                <w:color w:val="C00000"/>
              </w:rPr>
            </w:pPr>
            <w:r>
              <w:rPr>
                <w:rFonts w:ascii="Calibri" w:eastAsia="Times New Roman" w:hAnsi="Calibri" w:cs="Arial"/>
                <w:b/>
                <w:color w:val="C00000"/>
              </w:rPr>
              <w:t>Press Release #1</w:t>
            </w:r>
            <w:r w:rsidR="00296820">
              <w:rPr>
                <w:rFonts w:ascii="Calibri" w:eastAsia="Times New Roman" w:hAnsi="Calibri" w:cs="Arial"/>
                <w:b/>
                <w:color w:val="C00000"/>
              </w:rPr>
              <w:t xml:space="preserve"> (25</w:t>
            </w:r>
            <w:r w:rsidR="000C4349" w:rsidRPr="000C4349">
              <w:rPr>
                <w:rFonts w:ascii="Calibri" w:eastAsia="Times New Roman" w:hAnsi="Calibri" w:cs="Arial"/>
                <w:b/>
                <w:color w:val="C00000"/>
              </w:rPr>
              <w:t xml:space="preserve"> pts)</w:t>
            </w:r>
          </w:p>
          <w:p w:rsidR="000C4349" w:rsidRPr="000C4349" w:rsidRDefault="00036EDE" w:rsidP="000C4349">
            <w:pPr>
              <w:spacing w:after="0" w:line="240" w:lineRule="auto"/>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p w:rsidR="000C4349" w:rsidRPr="000C4349" w:rsidRDefault="00036EDE" w:rsidP="000C4349">
            <w:pPr>
              <w:spacing w:after="0" w:line="240" w:lineRule="auto"/>
              <w:rPr>
                <w:rFonts w:ascii="Calibri" w:eastAsia="Times New Roman" w:hAnsi="Calibri" w:cs="Arial"/>
              </w:rPr>
            </w:pPr>
            <w:r>
              <w:rPr>
                <w:rFonts w:ascii="Calibri" w:eastAsia="Times New Roman" w:hAnsi="Calibri" w:cs="Arial"/>
              </w:rPr>
              <w:t>PR News Presentation</w:t>
            </w:r>
            <w:r w:rsidR="00476971">
              <w:rPr>
                <w:rFonts w:ascii="Calibri" w:eastAsia="Times New Roman" w:hAnsi="Calibri" w:cs="Arial"/>
              </w:rPr>
              <w:t xml:space="preserve">: </w:t>
            </w:r>
          </w:p>
        </w:tc>
      </w:tr>
      <w:tr w:rsidR="000C4349" w:rsidRPr="000C4349" w:rsidTr="00915202">
        <w:trPr>
          <w:trHeight w:val="246"/>
        </w:trPr>
        <w:tc>
          <w:tcPr>
            <w:tcW w:w="739"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6</w:t>
            </w:r>
          </w:p>
          <w:p w:rsidR="000C4349" w:rsidRPr="000C4349" w:rsidRDefault="000C4349" w:rsidP="000C4349">
            <w:pPr>
              <w:spacing w:after="0" w:line="240" w:lineRule="auto"/>
              <w:jc w:val="center"/>
              <w:rPr>
                <w:rFonts w:ascii="Calibri" w:eastAsia="Times New Roman" w:hAnsi="Calibri" w:cs="Arial"/>
              </w:rPr>
            </w:pPr>
          </w:p>
        </w:tc>
        <w:tc>
          <w:tcPr>
            <w:tcW w:w="1081" w:type="dxa"/>
            <w:tcBorders>
              <w:top w:val="single" w:sz="12" w:space="0" w:color="auto"/>
            </w:tcBorders>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Feb 22</w:t>
            </w:r>
          </w:p>
        </w:tc>
        <w:tc>
          <w:tcPr>
            <w:tcW w:w="4146" w:type="dxa"/>
            <w:tcBorders>
              <w:top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Fact Sheets</w:t>
            </w:r>
          </w:p>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Biographies</w:t>
            </w:r>
          </w:p>
        </w:tc>
        <w:tc>
          <w:tcPr>
            <w:tcW w:w="4416" w:type="dxa"/>
            <w:tcBorders>
              <w:top w:val="single" w:sz="12" w:space="0" w:color="auto"/>
              <w:right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Ch. 6 (142-147)</w:t>
            </w:r>
          </w:p>
        </w:tc>
      </w:tr>
      <w:tr w:rsidR="000C4349" w:rsidRPr="000C4349" w:rsidTr="00915202">
        <w:trPr>
          <w:trHeight w:val="246"/>
        </w:trPr>
        <w:tc>
          <w:tcPr>
            <w:tcW w:w="739"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1" w:type="dxa"/>
            <w:tcBorders>
              <w:bottom w:val="single" w:sz="12" w:space="0" w:color="auto"/>
            </w:tcBorders>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Feb 24</w:t>
            </w:r>
          </w:p>
        </w:tc>
        <w:tc>
          <w:tcPr>
            <w:tcW w:w="4146" w:type="dxa"/>
            <w:tcBorders>
              <w:bottom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tc>
        <w:tc>
          <w:tcPr>
            <w:tcW w:w="4416" w:type="dxa"/>
            <w:tcBorders>
              <w:bottom w:val="single" w:sz="12" w:space="0" w:color="auto"/>
              <w:right w:val="single" w:sz="12" w:space="0" w:color="auto"/>
            </w:tcBorders>
          </w:tcPr>
          <w:p w:rsidR="003F6C64" w:rsidRDefault="003F6C64" w:rsidP="000C4349">
            <w:pPr>
              <w:spacing w:after="0" w:line="240" w:lineRule="auto"/>
              <w:rPr>
                <w:rFonts w:ascii="Calibri" w:eastAsia="Times New Roman" w:hAnsi="Calibri" w:cs="Arial"/>
                <w:b/>
                <w:color w:val="C00000"/>
              </w:rPr>
            </w:pPr>
            <w:r>
              <w:rPr>
                <w:rFonts w:ascii="Calibri" w:eastAsia="Times New Roman" w:hAnsi="Calibri" w:cs="Arial"/>
                <w:b/>
                <w:color w:val="C00000"/>
              </w:rPr>
              <w:t>Bio Analysis (10 pts) – due at start of class</w:t>
            </w:r>
          </w:p>
          <w:p w:rsidR="000C4349" w:rsidRPr="000C4349" w:rsidRDefault="003F6C64" w:rsidP="000C4349">
            <w:pPr>
              <w:spacing w:after="0" w:line="240" w:lineRule="auto"/>
              <w:rPr>
                <w:rFonts w:ascii="Calibri" w:eastAsia="Times New Roman" w:hAnsi="Calibri" w:cs="Arial"/>
                <w:b/>
                <w:color w:val="C00000"/>
              </w:rPr>
            </w:pPr>
            <w:r>
              <w:rPr>
                <w:rFonts w:ascii="Calibri" w:eastAsia="Times New Roman" w:hAnsi="Calibri" w:cs="Arial"/>
                <w:b/>
                <w:color w:val="C00000"/>
              </w:rPr>
              <w:t>P</w:t>
            </w:r>
            <w:r w:rsidR="00476971">
              <w:rPr>
                <w:rFonts w:ascii="Calibri" w:eastAsia="Times New Roman" w:hAnsi="Calibri" w:cs="Arial"/>
                <w:b/>
                <w:color w:val="C00000"/>
              </w:rPr>
              <w:t>ress Release #2</w:t>
            </w:r>
            <w:r w:rsidR="000C4349" w:rsidRPr="000C4349">
              <w:rPr>
                <w:rFonts w:ascii="Calibri" w:eastAsia="Times New Roman" w:hAnsi="Calibri" w:cs="Arial"/>
                <w:b/>
                <w:color w:val="C00000"/>
              </w:rPr>
              <w:t xml:space="preserve"> (2</w:t>
            </w:r>
            <w:r w:rsidR="00296820">
              <w:rPr>
                <w:rFonts w:ascii="Calibri" w:eastAsia="Times New Roman" w:hAnsi="Calibri" w:cs="Arial"/>
                <w:b/>
                <w:color w:val="C00000"/>
              </w:rPr>
              <w:t>5</w:t>
            </w:r>
            <w:r w:rsidR="000C4349" w:rsidRPr="000C4349">
              <w:rPr>
                <w:rFonts w:ascii="Calibri" w:eastAsia="Times New Roman" w:hAnsi="Calibri" w:cs="Arial"/>
                <w:b/>
                <w:color w:val="C00000"/>
              </w:rPr>
              <w:t xml:space="preserve"> pts)</w:t>
            </w:r>
          </w:p>
          <w:p w:rsidR="000C4349" w:rsidRPr="000C4349" w:rsidRDefault="00036EDE"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p w:rsidR="000C4349" w:rsidRPr="000C4349" w:rsidRDefault="00036EDE" w:rsidP="00476971">
            <w:pPr>
              <w:spacing w:after="0" w:line="240" w:lineRule="auto"/>
              <w:ind w:left="162" w:hanging="162"/>
              <w:rPr>
                <w:rFonts w:ascii="Calibri" w:eastAsia="Times New Roman" w:hAnsi="Calibri" w:cs="Arial"/>
              </w:rPr>
            </w:pPr>
            <w:r>
              <w:rPr>
                <w:rFonts w:ascii="Calibri" w:eastAsia="Times New Roman" w:hAnsi="Calibri" w:cs="Arial"/>
              </w:rPr>
              <w:t>PR News Presentation</w:t>
            </w:r>
            <w:r w:rsidR="00476971">
              <w:rPr>
                <w:rFonts w:ascii="Calibri" w:eastAsia="Times New Roman" w:hAnsi="Calibri" w:cs="Arial"/>
              </w:rPr>
              <w:t xml:space="preserve">: </w:t>
            </w:r>
          </w:p>
        </w:tc>
      </w:tr>
      <w:tr w:rsidR="000C4349" w:rsidRPr="000C4349" w:rsidTr="00915202">
        <w:trPr>
          <w:trHeight w:val="246"/>
        </w:trPr>
        <w:tc>
          <w:tcPr>
            <w:tcW w:w="739"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7</w:t>
            </w:r>
          </w:p>
        </w:tc>
        <w:tc>
          <w:tcPr>
            <w:tcW w:w="1081" w:type="dxa"/>
            <w:tcBorders>
              <w:top w:val="single" w:sz="12" w:space="0" w:color="auto"/>
            </w:tcBorders>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Feb 29</w:t>
            </w:r>
          </w:p>
        </w:tc>
        <w:tc>
          <w:tcPr>
            <w:tcW w:w="4146" w:type="dxa"/>
            <w:tcBorders>
              <w:top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 xml:space="preserve">Media Advisories </w:t>
            </w:r>
          </w:p>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Media Kits</w:t>
            </w:r>
          </w:p>
        </w:tc>
        <w:tc>
          <w:tcPr>
            <w:tcW w:w="4416" w:type="dxa"/>
            <w:tcBorders>
              <w:top w:val="single" w:sz="12" w:space="0" w:color="auto"/>
              <w:right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Ch. 6 (146-153)</w:t>
            </w:r>
          </w:p>
        </w:tc>
      </w:tr>
      <w:tr w:rsidR="000C4349" w:rsidRPr="000C4349" w:rsidTr="00915202">
        <w:trPr>
          <w:trHeight w:val="246"/>
        </w:trPr>
        <w:tc>
          <w:tcPr>
            <w:tcW w:w="739"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1" w:type="dxa"/>
            <w:tcBorders>
              <w:bottom w:val="single" w:sz="12" w:space="0" w:color="auto"/>
            </w:tcBorders>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March 2</w:t>
            </w:r>
          </w:p>
        </w:tc>
        <w:tc>
          <w:tcPr>
            <w:tcW w:w="4146" w:type="dxa"/>
            <w:tcBorders>
              <w:bottom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 xml:space="preserve">Midterm Review </w:t>
            </w:r>
          </w:p>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r w:rsidR="00844152">
              <w:rPr>
                <w:rFonts w:ascii="Calibri" w:eastAsia="Times New Roman" w:hAnsi="Calibri" w:cs="Arial"/>
              </w:rPr>
              <w:t xml:space="preserve"> </w:t>
            </w:r>
          </w:p>
        </w:tc>
        <w:tc>
          <w:tcPr>
            <w:tcW w:w="4416" w:type="dxa"/>
            <w:tcBorders>
              <w:bottom w:val="single" w:sz="12" w:space="0" w:color="auto"/>
              <w:right w:val="single" w:sz="12" w:space="0" w:color="auto"/>
            </w:tcBorders>
          </w:tcPr>
          <w:p w:rsidR="000C4349" w:rsidRPr="000C4349" w:rsidRDefault="00296820"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Fact Sheet (25</w:t>
            </w:r>
            <w:r w:rsidR="000C4349" w:rsidRPr="000C4349">
              <w:rPr>
                <w:rFonts w:ascii="Calibri" w:eastAsia="Times New Roman" w:hAnsi="Calibri" w:cs="Arial"/>
                <w:b/>
                <w:color w:val="C00000"/>
              </w:rPr>
              <w:t xml:space="preserve"> pts)</w:t>
            </w:r>
          </w:p>
          <w:p w:rsidR="000C4349" w:rsidRPr="000C4349" w:rsidRDefault="00296820"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Biography (25</w:t>
            </w:r>
            <w:r w:rsidR="000C4349" w:rsidRPr="000C4349">
              <w:rPr>
                <w:rFonts w:ascii="Calibri" w:eastAsia="Times New Roman" w:hAnsi="Calibri" w:cs="Arial"/>
                <w:b/>
                <w:color w:val="C00000"/>
              </w:rPr>
              <w:t xml:space="preserve"> pts)</w:t>
            </w:r>
            <w:r w:rsidR="00844152">
              <w:rPr>
                <w:rFonts w:ascii="Calibri" w:eastAsia="Times New Roman" w:hAnsi="Calibri" w:cs="Arial"/>
                <w:b/>
                <w:color w:val="C00000"/>
              </w:rPr>
              <w:t xml:space="preserve"> </w:t>
            </w:r>
          </w:p>
          <w:p w:rsidR="000C4349" w:rsidRPr="000C4349" w:rsidRDefault="00036EDE"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p w:rsidR="000C4349" w:rsidRPr="000C4349" w:rsidRDefault="00036EDE" w:rsidP="00476971">
            <w:pPr>
              <w:spacing w:after="0" w:line="240" w:lineRule="auto"/>
              <w:ind w:left="162" w:hanging="162"/>
              <w:rPr>
                <w:rFonts w:ascii="Calibri" w:eastAsia="Times New Roman" w:hAnsi="Calibri" w:cs="Arial"/>
              </w:rPr>
            </w:pPr>
            <w:r>
              <w:rPr>
                <w:rFonts w:ascii="Calibri" w:eastAsia="Times New Roman" w:hAnsi="Calibri" w:cs="Arial"/>
              </w:rPr>
              <w:t>PR News Presentation</w:t>
            </w:r>
            <w:r w:rsidR="00476971">
              <w:rPr>
                <w:rFonts w:ascii="Calibri" w:eastAsia="Times New Roman" w:hAnsi="Calibri" w:cs="Arial"/>
              </w:rPr>
              <w:t xml:space="preserve">: </w:t>
            </w:r>
          </w:p>
        </w:tc>
      </w:tr>
      <w:tr w:rsidR="000C4349" w:rsidRPr="000C4349" w:rsidTr="00915202">
        <w:trPr>
          <w:trHeight w:val="246"/>
        </w:trPr>
        <w:tc>
          <w:tcPr>
            <w:tcW w:w="739" w:type="dxa"/>
            <w:vMerge w:val="restart"/>
            <w:tcBorders>
              <w:top w:val="single" w:sz="12" w:space="0" w:color="auto"/>
              <w:left w:val="single" w:sz="12" w:space="0" w:color="auto"/>
            </w:tcBorders>
            <w:shd w:val="clear" w:color="auto" w:fill="auto"/>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8</w:t>
            </w:r>
          </w:p>
        </w:tc>
        <w:tc>
          <w:tcPr>
            <w:tcW w:w="1081" w:type="dxa"/>
            <w:tcBorders>
              <w:top w:val="single" w:sz="12" w:space="0" w:color="auto"/>
            </w:tcBorders>
            <w:shd w:val="clear" w:color="auto" w:fill="auto"/>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March 7</w:t>
            </w:r>
          </w:p>
        </w:tc>
        <w:tc>
          <w:tcPr>
            <w:tcW w:w="4146" w:type="dxa"/>
            <w:tcBorders>
              <w:top w:val="single" w:sz="12" w:space="0" w:color="auto"/>
            </w:tcBorders>
            <w:shd w:val="clear" w:color="auto" w:fill="auto"/>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Avoiding Legal Hassles</w:t>
            </w:r>
            <w:r w:rsidRPr="000C4349">
              <w:rPr>
                <w:rFonts w:ascii="Calibri" w:eastAsia="Times New Roman" w:hAnsi="Calibri" w:cs="Arial"/>
                <w:b/>
              </w:rPr>
              <w:t xml:space="preserve"> </w:t>
            </w:r>
          </w:p>
        </w:tc>
        <w:tc>
          <w:tcPr>
            <w:tcW w:w="4416" w:type="dxa"/>
            <w:tcBorders>
              <w:top w:val="single" w:sz="12" w:space="0" w:color="auto"/>
              <w:right w:val="single" w:sz="12" w:space="0" w:color="auto"/>
            </w:tcBorders>
            <w:shd w:val="clear" w:color="auto" w:fill="auto"/>
          </w:tcPr>
          <w:p w:rsidR="000C4349" w:rsidRPr="000C4349" w:rsidRDefault="00476971" w:rsidP="00476971">
            <w:pPr>
              <w:spacing w:after="0" w:line="240" w:lineRule="auto"/>
              <w:ind w:left="162" w:hanging="162"/>
              <w:rPr>
                <w:rFonts w:ascii="Calibri" w:eastAsia="Times New Roman" w:hAnsi="Calibri" w:cs="Arial"/>
              </w:rPr>
            </w:pPr>
            <w:r>
              <w:rPr>
                <w:rFonts w:ascii="Calibri" w:eastAsia="Times New Roman" w:hAnsi="Calibri" w:cs="Arial"/>
              </w:rPr>
              <w:t>Ch. 11</w:t>
            </w:r>
          </w:p>
        </w:tc>
      </w:tr>
      <w:tr w:rsidR="000C4349" w:rsidRPr="000C4349" w:rsidTr="00915202">
        <w:trPr>
          <w:trHeight w:val="246"/>
        </w:trPr>
        <w:tc>
          <w:tcPr>
            <w:tcW w:w="739" w:type="dxa"/>
            <w:vMerge/>
            <w:tcBorders>
              <w:left w:val="single" w:sz="12" w:space="0" w:color="auto"/>
              <w:bottom w:val="single" w:sz="12" w:space="0" w:color="auto"/>
            </w:tcBorders>
            <w:shd w:val="clear" w:color="auto" w:fill="auto"/>
          </w:tcPr>
          <w:p w:rsidR="000C4349" w:rsidRPr="000C4349" w:rsidRDefault="000C4349" w:rsidP="000C4349">
            <w:pPr>
              <w:spacing w:after="0" w:line="240" w:lineRule="auto"/>
              <w:jc w:val="center"/>
              <w:rPr>
                <w:rFonts w:ascii="Calibri" w:eastAsia="Times New Roman" w:hAnsi="Calibri" w:cs="Arial"/>
              </w:rPr>
            </w:pPr>
          </w:p>
        </w:tc>
        <w:tc>
          <w:tcPr>
            <w:tcW w:w="1081" w:type="dxa"/>
            <w:tcBorders>
              <w:bottom w:val="single" w:sz="12" w:space="0" w:color="auto"/>
            </w:tcBorders>
            <w:shd w:val="clear" w:color="auto" w:fill="auto"/>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March 9</w:t>
            </w:r>
          </w:p>
        </w:tc>
        <w:tc>
          <w:tcPr>
            <w:tcW w:w="4146" w:type="dxa"/>
            <w:tcBorders>
              <w:bottom w:val="single" w:sz="12" w:space="0" w:color="auto"/>
            </w:tcBorders>
            <w:shd w:val="clear" w:color="auto" w:fill="auto"/>
          </w:tcPr>
          <w:p w:rsidR="000C4349" w:rsidRPr="000C4349" w:rsidRDefault="000C4349" w:rsidP="000C4349">
            <w:pPr>
              <w:spacing w:after="0" w:line="240" w:lineRule="auto"/>
              <w:rPr>
                <w:rFonts w:ascii="Calibri" w:eastAsia="Times New Roman" w:hAnsi="Calibri" w:cs="Arial"/>
                <w:b/>
                <w:color w:val="1F497D"/>
              </w:rPr>
            </w:pPr>
            <w:r w:rsidRPr="000C4349">
              <w:rPr>
                <w:rFonts w:ascii="Calibri" w:eastAsia="Times New Roman" w:hAnsi="Calibri" w:cs="Arial"/>
                <w:b/>
                <w:color w:val="1F497D"/>
              </w:rPr>
              <w:t>Midterm (50 pts)</w:t>
            </w:r>
          </w:p>
          <w:p w:rsidR="000C4349" w:rsidRPr="000C4349" w:rsidRDefault="000C4349" w:rsidP="000C4349">
            <w:pPr>
              <w:spacing w:after="0" w:line="240" w:lineRule="auto"/>
              <w:rPr>
                <w:rFonts w:ascii="Calibri" w:eastAsia="Times New Roman" w:hAnsi="Calibri" w:cs="Arial"/>
              </w:rPr>
            </w:pPr>
          </w:p>
        </w:tc>
        <w:tc>
          <w:tcPr>
            <w:tcW w:w="4416" w:type="dxa"/>
            <w:tcBorders>
              <w:bottom w:val="single" w:sz="12" w:space="0" w:color="auto"/>
              <w:right w:val="single" w:sz="12" w:space="0" w:color="auto"/>
            </w:tcBorders>
            <w:shd w:val="clear" w:color="auto" w:fill="auto"/>
          </w:tcPr>
          <w:p w:rsidR="00B8186E" w:rsidRPr="000C4349" w:rsidRDefault="00B8186E" w:rsidP="00B8186E">
            <w:pPr>
              <w:spacing w:after="0" w:line="240" w:lineRule="auto"/>
              <w:rPr>
                <w:rFonts w:ascii="Calibri" w:eastAsia="Times New Roman" w:hAnsi="Calibri" w:cs="Arial"/>
                <w:b/>
                <w:color w:val="1F497D"/>
              </w:rPr>
            </w:pPr>
            <w:r w:rsidRPr="000C4349">
              <w:rPr>
                <w:rFonts w:ascii="Calibri" w:eastAsia="Times New Roman" w:hAnsi="Calibri" w:cs="Arial"/>
                <w:b/>
                <w:color w:val="1F497D"/>
              </w:rPr>
              <w:t>Midterm (50 pts)</w:t>
            </w:r>
          </w:p>
          <w:p w:rsidR="000C4349" w:rsidRPr="000C4349" w:rsidRDefault="000C4349" w:rsidP="00476971">
            <w:pPr>
              <w:spacing w:after="0" w:line="240" w:lineRule="auto"/>
              <w:rPr>
                <w:rFonts w:ascii="Calibri" w:eastAsia="Times New Roman" w:hAnsi="Calibri" w:cs="Arial"/>
              </w:rPr>
            </w:pPr>
          </w:p>
        </w:tc>
      </w:tr>
      <w:tr w:rsidR="000C4349" w:rsidRPr="000C4349" w:rsidTr="00915202">
        <w:trPr>
          <w:trHeight w:val="246"/>
        </w:trPr>
        <w:tc>
          <w:tcPr>
            <w:tcW w:w="739" w:type="dxa"/>
            <w:vMerge w:val="restart"/>
            <w:tcBorders>
              <w:top w:val="single" w:sz="12" w:space="0" w:color="auto"/>
              <w:left w:val="single" w:sz="12" w:space="0" w:color="auto"/>
            </w:tcBorders>
            <w:shd w:val="clear" w:color="auto" w:fill="auto"/>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9</w:t>
            </w:r>
          </w:p>
        </w:tc>
        <w:tc>
          <w:tcPr>
            <w:tcW w:w="1081" w:type="dxa"/>
            <w:tcBorders>
              <w:top w:val="single" w:sz="12" w:space="0" w:color="auto"/>
            </w:tcBorders>
            <w:shd w:val="clear" w:color="auto" w:fill="auto"/>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March 14</w:t>
            </w:r>
          </w:p>
        </w:tc>
        <w:tc>
          <w:tcPr>
            <w:tcW w:w="4146" w:type="dxa"/>
            <w:tcBorders>
              <w:top w:val="single" w:sz="12" w:space="0" w:color="auto"/>
            </w:tcBorders>
            <w:shd w:val="clear" w:color="auto" w:fill="auto"/>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Feature Stories</w:t>
            </w:r>
          </w:p>
        </w:tc>
        <w:tc>
          <w:tcPr>
            <w:tcW w:w="4416" w:type="dxa"/>
            <w:tcBorders>
              <w:top w:val="single" w:sz="12" w:space="0" w:color="auto"/>
              <w:right w:val="single" w:sz="12" w:space="0" w:color="auto"/>
            </w:tcBorders>
            <w:shd w:val="clear" w:color="auto" w:fill="auto"/>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Ch. 7 (165-182)</w:t>
            </w:r>
          </w:p>
        </w:tc>
      </w:tr>
      <w:tr w:rsidR="000C4349" w:rsidRPr="000C4349" w:rsidTr="00915202">
        <w:trPr>
          <w:trHeight w:val="246"/>
        </w:trPr>
        <w:tc>
          <w:tcPr>
            <w:tcW w:w="739"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1" w:type="dxa"/>
            <w:tcBorders>
              <w:bottom w:val="single" w:sz="12" w:space="0" w:color="auto"/>
            </w:tcBorders>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March 16</w:t>
            </w:r>
          </w:p>
        </w:tc>
        <w:tc>
          <w:tcPr>
            <w:tcW w:w="4146" w:type="dxa"/>
            <w:tcBorders>
              <w:bottom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tc>
        <w:tc>
          <w:tcPr>
            <w:tcW w:w="4416" w:type="dxa"/>
            <w:tcBorders>
              <w:bottom w:val="single" w:sz="12" w:space="0" w:color="auto"/>
              <w:right w:val="single" w:sz="12" w:space="0" w:color="auto"/>
            </w:tcBorders>
          </w:tcPr>
          <w:p w:rsidR="000C4349" w:rsidRPr="000C4349" w:rsidRDefault="00D90C4B"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Media Advisory (</w:t>
            </w:r>
            <w:r w:rsidR="005843C3">
              <w:rPr>
                <w:rFonts w:ascii="Calibri" w:eastAsia="Times New Roman" w:hAnsi="Calibri" w:cs="Arial"/>
                <w:b/>
                <w:color w:val="C00000"/>
              </w:rPr>
              <w:t>15</w:t>
            </w:r>
            <w:r w:rsidR="000C4349" w:rsidRPr="000C4349">
              <w:rPr>
                <w:rFonts w:ascii="Calibri" w:eastAsia="Times New Roman" w:hAnsi="Calibri" w:cs="Arial"/>
                <w:b/>
                <w:color w:val="C00000"/>
              </w:rPr>
              <w:t>pts)</w:t>
            </w:r>
          </w:p>
          <w:p w:rsidR="000C4349" w:rsidRPr="000C4349" w:rsidRDefault="00036EDE"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p w:rsidR="000C4349" w:rsidRPr="000C4349" w:rsidRDefault="00036EDE"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p w:rsidR="000C4349" w:rsidRPr="000C4349" w:rsidRDefault="000C4349" w:rsidP="000C4349">
            <w:pPr>
              <w:spacing w:after="0" w:line="240" w:lineRule="auto"/>
              <w:ind w:left="162" w:hanging="162"/>
              <w:rPr>
                <w:rFonts w:ascii="Calibri" w:eastAsia="Times New Roman" w:hAnsi="Calibri" w:cs="Arial"/>
              </w:rPr>
            </w:pPr>
          </w:p>
        </w:tc>
      </w:tr>
      <w:tr w:rsidR="000C4349" w:rsidRPr="000C4349" w:rsidTr="00915202">
        <w:trPr>
          <w:trHeight w:val="246"/>
        </w:trPr>
        <w:tc>
          <w:tcPr>
            <w:tcW w:w="739"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10</w:t>
            </w:r>
          </w:p>
        </w:tc>
        <w:tc>
          <w:tcPr>
            <w:tcW w:w="1081" w:type="dxa"/>
            <w:tcBorders>
              <w:top w:val="single" w:sz="12" w:space="0" w:color="auto"/>
            </w:tcBorders>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March 21</w:t>
            </w:r>
          </w:p>
        </w:tc>
        <w:tc>
          <w:tcPr>
            <w:tcW w:w="4146" w:type="dxa"/>
            <w:tcBorders>
              <w:top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OpEds/Letters to the Editor</w:t>
            </w:r>
          </w:p>
        </w:tc>
        <w:tc>
          <w:tcPr>
            <w:tcW w:w="4416" w:type="dxa"/>
            <w:tcBorders>
              <w:top w:val="single" w:sz="12" w:space="0" w:color="auto"/>
              <w:right w:val="single" w:sz="12" w:space="0" w:color="auto"/>
            </w:tcBorders>
          </w:tcPr>
          <w:p w:rsidR="000C4349" w:rsidRPr="000C4349" w:rsidRDefault="000C4349" w:rsidP="000C4349">
            <w:pPr>
              <w:spacing w:after="0" w:line="240" w:lineRule="auto"/>
              <w:rPr>
                <w:rFonts w:ascii="Calibri" w:eastAsia="Times New Roman" w:hAnsi="Calibri" w:cs="Arial"/>
              </w:rPr>
            </w:pPr>
            <w:r w:rsidRPr="000C4349">
              <w:rPr>
                <w:rFonts w:ascii="Calibri" w:eastAsia="Times New Roman" w:hAnsi="Calibri" w:cs="Arial"/>
              </w:rPr>
              <w:t>Ch. 7 (183-188)</w:t>
            </w:r>
          </w:p>
        </w:tc>
      </w:tr>
      <w:tr w:rsidR="000C4349" w:rsidRPr="000C4349" w:rsidTr="00915202">
        <w:trPr>
          <w:cantSplit/>
          <w:trHeight w:val="246"/>
        </w:trPr>
        <w:tc>
          <w:tcPr>
            <w:tcW w:w="739"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1" w:type="dxa"/>
            <w:tcBorders>
              <w:bottom w:val="single" w:sz="12" w:space="0" w:color="auto"/>
            </w:tcBorders>
          </w:tcPr>
          <w:p w:rsidR="000C4349" w:rsidRPr="000C4349" w:rsidRDefault="00391338" w:rsidP="000C4349">
            <w:pPr>
              <w:spacing w:after="0" w:line="240" w:lineRule="auto"/>
              <w:jc w:val="center"/>
              <w:rPr>
                <w:rFonts w:ascii="Calibri" w:eastAsia="Times New Roman" w:hAnsi="Calibri" w:cs="Arial"/>
              </w:rPr>
            </w:pPr>
            <w:r>
              <w:rPr>
                <w:rFonts w:ascii="Calibri" w:eastAsia="Times New Roman" w:hAnsi="Calibri" w:cs="Arial"/>
              </w:rPr>
              <w:t>March 23</w:t>
            </w:r>
          </w:p>
        </w:tc>
        <w:tc>
          <w:tcPr>
            <w:tcW w:w="4146" w:type="dxa"/>
            <w:tcBorders>
              <w:bottom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tc>
        <w:tc>
          <w:tcPr>
            <w:tcW w:w="4416" w:type="dxa"/>
            <w:tcBorders>
              <w:bottom w:val="single" w:sz="12" w:space="0" w:color="auto"/>
              <w:right w:val="single" w:sz="12" w:space="0" w:color="auto"/>
            </w:tcBorders>
          </w:tcPr>
          <w:p w:rsidR="003F6C64" w:rsidRDefault="003F6C64"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OpEd Analysis (10 pts) – due at start of class</w:t>
            </w:r>
          </w:p>
          <w:p w:rsidR="000C4349" w:rsidRPr="000C4349" w:rsidRDefault="00296820"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Feature Release (25</w:t>
            </w:r>
            <w:r w:rsidR="000C4349" w:rsidRPr="000C4349">
              <w:rPr>
                <w:rFonts w:ascii="Calibri" w:eastAsia="Times New Roman" w:hAnsi="Calibri" w:cs="Arial"/>
                <w:b/>
                <w:color w:val="C00000"/>
              </w:rPr>
              <w:t xml:space="preserve"> pts)</w:t>
            </w:r>
          </w:p>
          <w:p w:rsidR="000C4349" w:rsidRPr="000C4349" w:rsidRDefault="00036EDE"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p w:rsidR="000C4349" w:rsidRPr="000C4349" w:rsidRDefault="00036EDE" w:rsidP="00844152">
            <w:pPr>
              <w:spacing w:after="0" w:line="240" w:lineRule="auto"/>
              <w:ind w:left="162" w:hanging="162"/>
              <w:rPr>
                <w:rFonts w:ascii="Calibri" w:eastAsia="Times New Roman" w:hAnsi="Calibri" w:cs="Arial"/>
              </w:rPr>
            </w:pPr>
            <w:r>
              <w:rPr>
                <w:rFonts w:ascii="Calibri" w:eastAsia="Times New Roman" w:hAnsi="Calibri" w:cs="Arial"/>
              </w:rPr>
              <w:t>PR News Presentation</w:t>
            </w:r>
            <w:r w:rsidR="00844152">
              <w:rPr>
                <w:rFonts w:ascii="Calibri" w:eastAsia="Times New Roman" w:hAnsi="Calibri" w:cs="Arial"/>
              </w:rPr>
              <w:t xml:space="preserve">: </w:t>
            </w:r>
          </w:p>
        </w:tc>
      </w:tr>
      <w:tr w:rsidR="000C4349" w:rsidRPr="000C4349" w:rsidTr="00915202">
        <w:trPr>
          <w:trHeight w:val="246"/>
        </w:trPr>
        <w:tc>
          <w:tcPr>
            <w:tcW w:w="739" w:type="dxa"/>
            <w:vMerge w:val="restart"/>
            <w:tcBorders>
              <w:top w:val="single" w:sz="12" w:space="0" w:color="auto"/>
              <w:left w:val="single" w:sz="12" w:space="0" w:color="auto"/>
            </w:tcBorders>
          </w:tcPr>
          <w:p w:rsidR="000C4349" w:rsidRPr="000C4349" w:rsidRDefault="000B63AC" w:rsidP="000C4349">
            <w:pPr>
              <w:spacing w:after="0" w:line="240" w:lineRule="auto"/>
              <w:jc w:val="center"/>
              <w:rPr>
                <w:rFonts w:ascii="Calibri" w:eastAsia="Times New Roman" w:hAnsi="Calibri" w:cs="Arial"/>
              </w:rPr>
            </w:pPr>
            <w:r>
              <w:rPr>
                <w:rFonts w:ascii="Calibri" w:eastAsia="Times New Roman" w:hAnsi="Calibri" w:cs="Arial"/>
              </w:rPr>
              <w:t>11</w:t>
            </w:r>
          </w:p>
        </w:tc>
        <w:tc>
          <w:tcPr>
            <w:tcW w:w="1081" w:type="dxa"/>
            <w:tcBorders>
              <w:top w:val="single" w:sz="12" w:space="0" w:color="auto"/>
            </w:tcBorders>
          </w:tcPr>
          <w:p w:rsidR="000C4349" w:rsidRPr="000B63AC" w:rsidRDefault="000B63AC" w:rsidP="000C4349">
            <w:pPr>
              <w:spacing w:after="0" w:line="240" w:lineRule="auto"/>
              <w:jc w:val="center"/>
              <w:rPr>
                <w:rFonts w:ascii="Calibri" w:eastAsia="Times New Roman" w:hAnsi="Calibri" w:cs="Arial"/>
                <w:b/>
              </w:rPr>
            </w:pPr>
            <w:r w:rsidRPr="000B63AC">
              <w:rPr>
                <w:rFonts w:ascii="Calibri" w:eastAsia="Times New Roman" w:hAnsi="Calibri" w:cs="Arial"/>
                <w:b/>
              </w:rPr>
              <w:t>March 28</w:t>
            </w:r>
          </w:p>
        </w:tc>
        <w:tc>
          <w:tcPr>
            <w:tcW w:w="4146" w:type="dxa"/>
            <w:tcBorders>
              <w:top w:val="single" w:sz="12" w:space="0" w:color="auto"/>
            </w:tcBorders>
          </w:tcPr>
          <w:p w:rsidR="000C4349" w:rsidRPr="000C4349" w:rsidRDefault="000B63AC" w:rsidP="001B2059">
            <w:pPr>
              <w:spacing w:after="0" w:line="240" w:lineRule="auto"/>
              <w:ind w:left="162" w:hanging="162"/>
              <w:rPr>
                <w:rFonts w:ascii="Calibri" w:eastAsia="Times New Roman" w:hAnsi="Calibri" w:cs="Arial"/>
                <w:b/>
              </w:rPr>
            </w:pPr>
            <w:r>
              <w:rPr>
                <w:rFonts w:ascii="Calibri" w:eastAsia="Times New Roman" w:hAnsi="Calibri" w:cs="Arial"/>
                <w:b/>
              </w:rPr>
              <w:t>SPRING BREAK – NO CLASS</w:t>
            </w:r>
          </w:p>
        </w:tc>
        <w:tc>
          <w:tcPr>
            <w:tcW w:w="4416" w:type="dxa"/>
            <w:tcBorders>
              <w:top w:val="single" w:sz="12" w:space="0" w:color="auto"/>
              <w:right w:val="single" w:sz="12" w:space="0" w:color="auto"/>
            </w:tcBorders>
          </w:tcPr>
          <w:p w:rsidR="000C4349" w:rsidRPr="000C4349" w:rsidRDefault="000C4349" w:rsidP="001B2059">
            <w:pPr>
              <w:spacing w:after="0" w:line="240" w:lineRule="auto"/>
              <w:rPr>
                <w:rFonts w:ascii="Calibri" w:eastAsia="Times New Roman" w:hAnsi="Calibri" w:cs="Arial"/>
              </w:rPr>
            </w:pPr>
          </w:p>
        </w:tc>
      </w:tr>
      <w:tr w:rsidR="000B63AC" w:rsidRPr="000C4349" w:rsidTr="00915202">
        <w:trPr>
          <w:cantSplit/>
          <w:trHeight w:val="246"/>
        </w:trPr>
        <w:tc>
          <w:tcPr>
            <w:tcW w:w="739" w:type="dxa"/>
            <w:vMerge/>
            <w:tcBorders>
              <w:left w:val="single" w:sz="12" w:space="0" w:color="auto"/>
              <w:bottom w:val="single" w:sz="12" w:space="0" w:color="auto"/>
            </w:tcBorders>
          </w:tcPr>
          <w:p w:rsidR="000B63AC" w:rsidRPr="000C4349" w:rsidRDefault="000B63AC" w:rsidP="000C4349">
            <w:pPr>
              <w:spacing w:after="0" w:line="240" w:lineRule="auto"/>
              <w:jc w:val="center"/>
              <w:rPr>
                <w:rFonts w:ascii="Calibri" w:eastAsia="Times New Roman" w:hAnsi="Calibri" w:cs="Arial"/>
              </w:rPr>
            </w:pPr>
          </w:p>
        </w:tc>
        <w:tc>
          <w:tcPr>
            <w:tcW w:w="1081" w:type="dxa"/>
            <w:tcBorders>
              <w:bottom w:val="single" w:sz="12" w:space="0" w:color="auto"/>
            </w:tcBorders>
          </w:tcPr>
          <w:p w:rsidR="000B63AC" w:rsidRPr="000B63AC" w:rsidRDefault="000B63AC" w:rsidP="000C4349">
            <w:pPr>
              <w:spacing w:after="0" w:line="240" w:lineRule="auto"/>
              <w:jc w:val="center"/>
              <w:rPr>
                <w:rFonts w:ascii="Calibri" w:eastAsia="Times New Roman" w:hAnsi="Calibri" w:cs="Arial"/>
                <w:b/>
              </w:rPr>
            </w:pPr>
            <w:r w:rsidRPr="000B63AC">
              <w:rPr>
                <w:rFonts w:ascii="Calibri" w:eastAsia="Times New Roman" w:hAnsi="Calibri" w:cs="Arial"/>
                <w:b/>
              </w:rPr>
              <w:t>March 30</w:t>
            </w:r>
          </w:p>
        </w:tc>
        <w:tc>
          <w:tcPr>
            <w:tcW w:w="4146" w:type="dxa"/>
            <w:tcBorders>
              <w:bottom w:val="single" w:sz="12" w:space="0" w:color="auto"/>
            </w:tcBorders>
          </w:tcPr>
          <w:p w:rsidR="000B63AC" w:rsidRPr="000C4349" w:rsidRDefault="000B63AC" w:rsidP="000B63AC">
            <w:pPr>
              <w:spacing w:after="0" w:line="240" w:lineRule="auto"/>
              <w:ind w:left="162" w:hanging="162"/>
              <w:rPr>
                <w:rFonts w:ascii="Calibri" w:eastAsia="Times New Roman" w:hAnsi="Calibri" w:cs="Arial"/>
                <w:b/>
              </w:rPr>
            </w:pPr>
            <w:r>
              <w:rPr>
                <w:rFonts w:ascii="Calibri" w:eastAsia="Times New Roman" w:hAnsi="Calibri" w:cs="Arial"/>
                <w:b/>
              </w:rPr>
              <w:t>SPRING BREAK – NO CLASS</w:t>
            </w:r>
          </w:p>
        </w:tc>
        <w:tc>
          <w:tcPr>
            <w:tcW w:w="4416" w:type="dxa"/>
            <w:tcBorders>
              <w:bottom w:val="single" w:sz="12" w:space="0" w:color="auto"/>
              <w:right w:val="single" w:sz="12" w:space="0" w:color="auto"/>
            </w:tcBorders>
          </w:tcPr>
          <w:p w:rsidR="000B63AC" w:rsidRPr="000C4349" w:rsidRDefault="000B63AC" w:rsidP="000B63AC">
            <w:pPr>
              <w:spacing w:after="0" w:line="240" w:lineRule="auto"/>
              <w:ind w:left="162" w:hanging="162"/>
              <w:rPr>
                <w:rFonts w:ascii="Calibri" w:eastAsia="Times New Roman" w:hAnsi="Calibri" w:cs="Arial"/>
              </w:rPr>
            </w:pPr>
          </w:p>
        </w:tc>
      </w:tr>
      <w:tr w:rsidR="000B63AC" w:rsidRPr="000C4349" w:rsidTr="00915202">
        <w:trPr>
          <w:cantSplit/>
          <w:trHeight w:val="246"/>
        </w:trPr>
        <w:tc>
          <w:tcPr>
            <w:tcW w:w="739" w:type="dxa"/>
            <w:vMerge w:val="restart"/>
            <w:tcBorders>
              <w:top w:val="single" w:sz="12" w:space="0" w:color="auto"/>
              <w:left w:val="single" w:sz="12" w:space="0" w:color="auto"/>
            </w:tcBorders>
          </w:tcPr>
          <w:p w:rsidR="000B63AC" w:rsidRPr="000C4349" w:rsidRDefault="00915202" w:rsidP="000C4349">
            <w:pPr>
              <w:spacing w:after="0" w:line="240" w:lineRule="auto"/>
              <w:jc w:val="center"/>
              <w:rPr>
                <w:rFonts w:ascii="Calibri" w:eastAsia="Times New Roman" w:hAnsi="Calibri" w:cs="Arial"/>
              </w:rPr>
            </w:pPr>
            <w:r>
              <w:rPr>
                <w:rFonts w:ascii="Calibri" w:eastAsia="Times New Roman" w:hAnsi="Calibri" w:cs="Arial"/>
              </w:rPr>
              <w:t>12</w:t>
            </w:r>
          </w:p>
          <w:p w:rsidR="000B63AC" w:rsidRPr="000C4349" w:rsidRDefault="000B63AC" w:rsidP="000C4349">
            <w:pPr>
              <w:spacing w:after="0" w:line="240" w:lineRule="auto"/>
              <w:rPr>
                <w:rFonts w:ascii="Calibri" w:eastAsia="Times New Roman" w:hAnsi="Calibri" w:cs="Arial"/>
              </w:rPr>
            </w:pPr>
          </w:p>
        </w:tc>
        <w:tc>
          <w:tcPr>
            <w:tcW w:w="1081" w:type="dxa"/>
            <w:tcBorders>
              <w:top w:val="single" w:sz="12" w:space="0" w:color="auto"/>
            </w:tcBorders>
          </w:tcPr>
          <w:p w:rsidR="000B63AC" w:rsidRPr="000C4349" w:rsidRDefault="00915202" w:rsidP="000C4349">
            <w:pPr>
              <w:spacing w:after="0" w:line="240" w:lineRule="auto"/>
              <w:jc w:val="center"/>
              <w:rPr>
                <w:rFonts w:ascii="Calibri" w:eastAsia="Times New Roman" w:hAnsi="Calibri" w:cs="Arial"/>
              </w:rPr>
            </w:pPr>
            <w:r>
              <w:rPr>
                <w:rFonts w:ascii="Calibri" w:eastAsia="Times New Roman" w:hAnsi="Calibri" w:cs="Arial"/>
              </w:rPr>
              <w:t>April 4</w:t>
            </w:r>
          </w:p>
        </w:tc>
        <w:tc>
          <w:tcPr>
            <w:tcW w:w="4146" w:type="dxa"/>
            <w:tcBorders>
              <w:bottom w:val="single" w:sz="12" w:space="0" w:color="auto"/>
            </w:tcBorders>
          </w:tcPr>
          <w:p w:rsidR="000B63AC" w:rsidRPr="000C4349" w:rsidRDefault="000B63AC" w:rsidP="000B63AC">
            <w:pPr>
              <w:spacing w:after="0" w:line="240" w:lineRule="auto"/>
              <w:ind w:left="162" w:hanging="162"/>
              <w:rPr>
                <w:rFonts w:ascii="Calibri" w:eastAsia="Times New Roman" w:hAnsi="Calibri" w:cs="Arial"/>
              </w:rPr>
            </w:pPr>
            <w:r w:rsidRPr="000C4349">
              <w:rPr>
                <w:rFonts w:ascii="Calibri" w:eastAsia="Times New Roman" w:hAnsi="Calibri" w:cs="Arial"/>
              </w:rPr>
              <w:t xml:space="preserve">Photos &amp; Graphics </w:t>
            </w:r>
          </w:p>
          <w:p w:rsidR="000B63AC" w:rsidRPr="001B2059" w:rsidRDefault="000B63AC" w:rsidP="000B63AC">
            <w:pPr>
              <w:spacing w:after="0" w:line="240" w:lineRule="auto"/>
              <w:ind w:left="162" w:hanging="162"/>
              <w:rPr>
                <w:rFonts w:ascii="Calibri" w:eastAsia="Times New Roman" w:hAnsi="Calibri" w:cs="Arial"/>
              </w:rPr>
            </w:pPr>
            <w:r>
              <w:rPr>
                <w:rFonts w:ascii="Calibri" w:eastAsia="Times New Roman" w:hAnsi="Calibri" w:cs="Arial"/>
              </w:rPr>
              <w:t>Writing Lab</w:t>
            </w:r>
          </w:p>
        </w:tc>
        <w:tc>
          <w:tcPr>
            <w:tcW w:w="4416" w:type="dxa"/>
            <w:tcBorders>
              <w:bottom w:val="single" w:sz="12" w:space="0" w:color="auto"/>
              <w:right w:val="single" w:sz="12" w:space="0" w:color="auto"/>
            </w:tcBorders>
          </w:tcPr>
          <w:p w:rsidR="000B63AC" w:rsidRPr="000C4349" w:rsidRDefault="000B63AC" w:rsidP="000B63AC">
            <w:pPr>
              <w:spacing w:after="0" w:line="240" w:lineRule="auto"/>
              <w:ind w:left="162" w:hanging="162"/>
              <w:rPr>
                <w:rFonts w:ascii="Calibri" w:eastAsia="Times New Roman" w:hAnsi="Calibri" w:cs="Arial"/>
              </w:rPr>
            </w:pPr>
            <w:r w:rsidRPr="000C4349">
              <w:rPr>
                <w:rFonts w:ascii="Calibri" w:eastAsia="Times New Roman" w:hAnsi="Calibri" w:cs="Arial"/>
              </w:rPr>
              <w:t>Ch. 8</w:t>
            </w:r>
          </w:p>
          <w:p w:rsidR="000B63AC" w:rsidRPr="000C4349" w:rsidRDefault="000B63AC" w:rsidP="00296820">
            <w:pPr>
              <w:spacing w:after="0" w:line="240" w:lineRule="auto"/>
              <w:ind w:left="162" w:hanging="162"/>
              <w:rPr>
                <w:rFonts w:ascii="Calibri" w:eastAsia="Times New Roman" w:hAnsi="Calibri" w:cs="Arial"/>
                <w:b/>
                <w:color w:val="1F497D"/>
              </w:rPr>
            </w:pPr>
            <w:r>
              <w:rPr>
                <w:rFonts w:ascii="Calibri" w:eastAsia="Times New Roman" w:hAnsi="Calibri" w:cs="Arial"/>
                <w:b/>
                <w:color w:val="C00000"/>
              </w:rPr>
              <w:t>Press Release #3 (25</w:t>
            </w:r>
            <w:r w:rsidRPr="000C4349">
              <w:rPr>
                <w:rFonts w:ascii="Calibri" w:eastAsia="Times New Roman" w:hAnsi="Calibri" w:cs="Arial"/>
                <w:b/>
                <w:color w:val="C00000"/>
              </w:rPr>
              <w:t xml:space="preserve"> pts)</w:t>
            </w:r>
            <w:r>
              <w:rPr>
                <w:rFonts w:ascii="Calibri" w:eastAsia="Times New Roman" w:hAnsi="Calibri" w:cs="Arial"/>
                <w:b/>
                <w:color w:val="C00000"/>
              </w:rPr>
              <w:t xml:space="preserve"> – due at start of class</w:t>
            </w:r>
          </w:p>
        </w:tc>
      </w:tr>
      <w:tr w:rsidR="000B63AC" w:rsidRPr="000C4349" w:rsidTr="00915202">
        <w:trPr>
          <w:trHeight w:val="246"/>
        </w:trPr>
        <w:tc>
          <w:tcPr>
            <w:tcW w:w="739" w:type="dxa"/>
            <w:vMerge/>
            <w:tcBorders>
              <w:left w:val="single" w:sz="12" w:space="0" w:color="auto"/>
              <w:bottom w:val="single" w:sz="12" w:space="0" w:color="auto"/>
            </w:tcBorders>
          </w:tcPr>
          <w:p w:rsidR="000B63AC" w:rsidRPr="000C4349" w:rsidRDefault="000B63AC" w:rsidP="000C4349">
            <w:pPr>
              <w:spacing w:after="0" w:line="240" w:lineRule="auto"/>
              <w:jc w:val="center"/>
              <w:rPr>
                <w:rFonts w:ascii="Calibri" w:eastAsia="Times New Roman" w:hAnsi="Calibri" w:cs="Arial"/>
              </w:rPr>
            </w:pPr>
          </w:p>
        </w:tc>
        <w:tc>
          <w:tcPr>
            <w:tcW w:w="1081" w:type="dxa"/>
            <w:tcBorders>
              <w:bottom w:val="single" w:sz="12" w:space="0" w:color="auto"/>
            </w:tcBorders>
          </w:tcPr>
          <w:p w:rsidR="000B63AC" w:rsidRPr="00915202" w:rsidRDefault="00915202" w:rsidP="000C4349">
            <w:pPr>
              <w:spacing w:after="0" w:line="240" w:lineRule="auto"/>
              <w:jc w:val="center"/>
              <w:rPr>
                <w:rFonts w:ascii="Calibri" w:eastAsia="Times New Roman" w:hAnsi="Calibri" w:cs="Arial"/>
              </w:rPr>
            </w:pPr>
            <w:r>
              <w:rPr>
                <w:rFonts w:ascii="Calibri" w:eastAsia="Times New Roman" w:hAnsi="Calibri" w:cs="Arial"/>
              </w:rPr>
              <w:t>April 6</w:t>
            </w:r>
          </w:p>
        </w:tc>
        <w:tc>
          <w:tcPr>
            <w:tcW w:w="4146" w:type="dxa"/>
            <w:tcBorders>
              <w:top w:val="single" w:sz="12" w:space="0" w:color="auto"/>
            </w:tcBorders>
          </w:tcPr>
          <w:p w:rsidR="000B63AC" w:rsidRPr="000C4349" w:rsidRDefault="000B63AC" w:rsidP="000B63AC">
            <w:pPr>
              <w:spacing w:after="0" w:line="240" w:lineRule="auto"/>
              <w:rPr>
                <w:rFonts w:ascii="Calibri" w:eastAsia="Times New Roman" w:hAnsi="Calibri" w:cs="Arial"/>
              </w:rPr>
            </w:pPr>
            <w:r w:rsidRPr="000C4349">
              <w:rPr>
                <w:rFonts w:ascii="Calibri" w:eastAsia="Times New Roman" w:hAnsi="Calibri" w:cs="Arial"/>
              </w:rPr>
              <w:t>Writing Lab</w:t>
            </w:r>
          </w:p>
        </w:tc>
        <w:tc>
          <w:tcPr>
            <w:tcW w:w="4416" w:type="dxa"/>
            <w:tcBorders>
              <w:top w:val="single" w:sz="12" w:space="0" w:color="auto"/>
              <w:right w:val="single" w:sz="12" w:space="0" w:color="auto"/>
            </w:tcBorders>
          </w:tcPr>
          <w:p w:rsidR="000B63AC" w:rsidRPr="000C4349" w:rsidRDefault="000B63AC" w:rsidP="000B63AC">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 xml:space="preserve">OpEd (25 </w:t>
            </w:r>
            <w:r w:rsidRPr="000C4349">
              <w:rPr>
                <w:rFonts w:ascii="Calibri" w:eastAsia="Times New Roman" w:hAnsi="Calibri" w:cs="Arial"/>
                <w:b/>
                <w:color w:val="C00000"/>
              </w:rPr>
              <w:t>pts)</w:t>
            </w:r>
          </w:p>
          <w:p w:rsidR="000B63AC" w:rsidRPr="000C4349" w:rsidRDefault="000B63AC" w:rsidP="000B63AC">
            <w:pPr>
              <w:spacing w:after="0" w:line="240" w:lineRule="auto"/>
              <w:ind w:left="162" w:hanging="162"/>
              <w:rPr>
                <w:rFonts w:ascii="Calibri" w:eastAsia="Times New Roman" w:hAnsi="Calibri" w:cs="Arial"/>
              </w:rPr>
            </w:pPr>
            <w:r>
              <w:rPr>
                <w:rFonts w:ascii="Calibri" w:eastAsia="Times New Roman" w:hAnsi="Calibri" w:cs="Arial"/>
              </w:rPr>
              <w:t>PR News Presentation</w:t>
            </w:r>
            <w:r w:rsidRPr="000C4349">
              <w:rPr>
                <w:rFonts w:ascii="Calibri" w:eastAsia="Times New Roman" w:hAnsi="Calibri" w:cs="Arial"/>
              </w:rPr>
              <w:t xml:space="preserve">: </w:t>
            </w:r>
          </w:p>
          <w:p w:rsidR="000B63AC" w:rsidRPr="000C4349" w:rsidRDefault="000B63AC" w:rsidP="000B63AC">
            <w:pPr>
              <w:spacing w:after="0" w:line="240" w:lineRule="auto"/>
              <w:ind w:left="162" w:hanging="162"/>
              <w:rPr>
                <w:rFonts w:ascii="Calibri" w:eastAsia="Times New Roman" w:hAnsi="Calibri" w:cs="Arial"/>
              </w:rPr>
            </w:pPr>
            <w:r>
              <w:rPr>
                <w:rFonts w:ascii="Calibri" w:eastAsia="Times New Roman" w:hAnsi="Calibri" w:cs="Arial"/>
              </w:rPr>
              <w:t>PR News Presentation</w:t>
            </w:r>
            <w:r w:rsidRPr="000C4349">
              <w:rPr>
                <w:rFonts w:ascii="Calibri" w:eastAsia="Times New Roman" w:hAnsi="Calibri" w:cs="Arial"/>
              </w:rPr>
              <w:t xml:space="preserve">: </w:t>
            </w:r>
          </w:p>
          <w:p w:rsidR="000B63AC" w:rsidRPr="000C4349" w:rsidRDefault="000B63AC" w:rsidP="001B2059">
            <w:pPr>
              <w:spacing w:after="0" w:line="240" w:lineRule="auto"/>
              <w:ind w:left="162" w:hanging="162"/>
              <w:rPr>
                <w:rFonts w:ascii="Calibri" w:eastAsia="Times New Roman" w:hAnsi="Calibri" w:cs="Arial"/>
              </w:rPr>
            </w:pPr>
          </w:p>
        </w:tc>
      </w:tr>
      <w:tr w:rsidR="000B63AC" w:rsidRPr="000C4349" w:rsidTr="00915202">
        <w:trPr>
          <w:trHeight w:val="246"/>
        </w:trPr>
        <w:tc>
          <w:tcPr>
            <w:tcW w:w="739" w:type="dxa"/>
            <w:vMerge w:val="restart"/>
            <w:tcBorders>
              <w:top w:val="single" w:sz="12" w:space="0" w:color="auto"/>
              <w:left w:val="single" w:sz="12" w:space="0" w:color="auto"/>
            </w:tcBorders>
          </w:tcPr>
          <w:p w:rsidR="000B63AC" w:rsidRPr="000C4349" w:rsidRDefault="00915202" w:rsidP="000C4349">
            <w:pPr>
              <w:spacing w:after="0" w:line="240" w:lineRule="auto"/>
              <w:jc w:val="center"/>
              <w:rPr>
                <w:rFonts w:ascii="Calibri" w:eastAsia="Times New Roman" w:hAnsi="Calibri" w:cs="Arial"/>
              </w:rPr>
            </w:pPr>
            <w:r>
              <w:rPr>
                <w:rFonts w:ascii="Calibri" w:eastAsia="Times New Roman" w:hAnsi="Calibri" w:cs="Arial"/>
              </w:rPr>
              <w:t>13</w:t>
            </w:r>
          </w:p>
        </w:tc>
        <w:tc>
          <w:tcPr>
            <w:tcW w:w="1081" w:type="dxa"/>
            <w:tcBorders>
              <w:top w:val="single" w:sz="12" w:space="0" w:color="auto"/>
            </w:tcBorders>
          </w:tcPr>
          <w:p w:rsidR="000B63AC" w:rsidRPr="000C4349" w:rsidRDefault="00915202" w:rsidP="000C4349">
            <w:pPr>
              <w:spacing w:after="0" w:line="240" w:lineRule="auto"/>
              <w:jc w:val="center"/>
              <w:rPr>
                <w:rFonts w:ascii="Calibri" w:eastAsia="Times New Roman" w:hAnsi="Calibri" w:cs="Arial"/>
                <w:b/>
              </w:rPr>
            </w:pPr>
            <w:r>
              <w:rPr>
                <w:rFonts w:ascii="Calibri" w:eastAsia="Times New Roman" w:hAnsi="Calibri" w:cs="Arial"/>
              </w:rPr>
              <w:t>April 11</w:t>
            </w:r>
          </w:p>
        </w:tc>
        <w:tc>
          <w:tcPr>
            <w:tcW w:w="4146" w:type="dxa"/>
            <w:tcBorders>
              <w:bottom w:val="single" w:sz="12" w:space="0" w:color="auto"/>
            </w:tcBorders>
          </w:tcPr>
          <w:p w:rsidR="000B63AC" w:rsidRPr="000C4349" w:rsidRDefault="000B63AC" w:rsidP="000B63AC">
            <w:pPr>
              <w:spacing w:after="0" w:line="240" w:lineRule="auto"/>
              <w:ind w:left="162" w:hanging="162"/>
              <w:rPr>
                <w:rFonts w:ascii="Calibri" w:eastAsia="Times New Roman" w:hAnsi="Calibri" w:cs="Arial"/>
              </w:rPr>
            </w:pPr>
            <w:r w:rsidRPr="000C4349">
              <w:rPr>
                <w:rFonts w:ascii="Calibri" w:eastAsia="Times New Roman" w:hAnsi="Calibri" w:cs="Arial"/>
              </w:rPr>
              <w:t>Writing for Radio, Television and Online</w:t>
            </w:r>
          </w:p>
          <w:p w:rsidR="000B63AC" w:rsidRPr="001B2059" w:rsidRDefault="000B63AC" w:rsidP="000C4349">
            <w:pPr>
              <w:spacing w:after="0" w:line="240" w:lineRule="auto"/>
              <w:ind w:left="162" w:hanging="162"/>
              <w:rPr>
                <w:rFonts w:ascii="Calibri" w:eastAsia="Times New Roman" w:hAnsi="Calibri" w:cs="Arial"/>
              </w:rPr>
            </w:pPr>
          </w:p>
        </w:tc>
        <w:tc>
          <w:tcPr>
            <w:tcW w:w="4416" w:type="dxa"/>
            <w:tcBorders>
              <w:bottom w:val="single" w:sz="12" w:space="0" w:color="auto"/>
              <w:right w:val="single" w:sz="12" w:space="0" w:color="auto"/>
            </w:tcBorders>
          </w:tcPr>
          <w:p w:rsidR="000B63AC" w:rsidRPr="000C4349" w:rsidRDefault="000B63AC" w:rsidP="000C4349">
            <w:pPr>
              <w:spacing w:after="0" w:line="240" w:lineRule="auto"/>
              <w:ind w:left="162" w:hanging="162"/>
              <w:rPr>
                <w:rFonts w:ascii="Calibri" w:eastAsia="Times New Roman" w:hAnsi="Calibri" w:cs="Arial"/>
              </w:rPr>
            </w:pPr>
            <w:r w:rsidRPr="000C4349">
              <w:rPr>
                <w:rFonts w:ascii="Calibri" w:eastAsia="Times New Roman" w:hAnsi="Calibri" w:cs="Arial"/>
              </w:rPr>
              <w:t>Ch. 9</w:t>
            </w:r>
          </w:p>
        </w:tc>
      </w:tr>
      <w:tr w:rsidR="000B63AC" w:rsidRPr="000C4349" w:rsidTr="00915202">
        <w:trPr>
          <w:trHeight w:val="246"/>
        </w:trPr>
        <w:tc>
          <w:tcPr>
            <w:tcW w:w="739" w:type="dxa"/>
            <w:vMerge/>
            <w:tcBorders>
              <w:left w:val="single" w:sz="12" w:space="0" w:color="auto"/>
              <w:bottom w:val="single" w:sz="12" w:space="0" w:color="auto"/>
            </w:tcBorders>
          </w:tcPr>
          <w:p w:rsidR="000B63AC" w:rsidRPr="000C4349" w:rsidRDefault="000B63AC" w:rsidP="000C4349">
            <w:pPr>
              <w:spacing w:after="0" w:line="240" w:lineRule="auto"/>
              <w:jc w:val="center"/>
              <w:rPr>
                <w:rFonts w:ascii="Calibri" w:eastAsia="Times New Roman" w:hAnsi="Calibri" w:cs="Arial"/>
              </w:rPr>
            </w:pPr>
          </w:p>
        </w:tc>
        <w:tc>
          <w:tcPr>
            <w:tcW w:w="1081" w:type="dxa"/>
            <w:tcBorders>
              <w:bottom w:val="single" w:sz="12" w:space="0" w:color="auto"/>
            </w:tcBorders>
          </w:tcPr>
          <w:p w:rsidR="000B63AC" w:rsidRPr="000C4349" w:rsidRDefault="00915202" w:rsidP="000C4349">
            <w:pPr>
              <w:spacing w:after="0" w:line="240" w:lineRule="auto"/>
              <w:jc w:val="center"/>
              <w:rPr>
                <w:rFonts w:ascii="Calibri" w:eastAsia="Times New Roman" w:hAnsi="Calibri" w:cs="Arial"/>
              </w:rPr>
            </w:pPr>
            <w:r>
              <w:rPr>
                <w:rFonts w:ascii="Calibri" w:eastAsia="Times New Roman" w:hAnsi="Calibri" w:cs="Arial"/>
              </w:rPr>
              <w:t>April 13</w:t>
            </w:r>
          </w:p>
        </w:tc>
        <w:tc>
          <w:tcPr>
            <w:tcW w:w="4146" w:type="dxa"/>
            <w:tcBorders>
              <w:top w:val="single" w:sz="12" w:space="0" w:color="auto"/>
            </w:tcBorders>
          </w:tcPr>
          <w:p w:rsidR="000B63AC" w:rsidRPr="000C4349" w:rsidRDefault="000B63AC" w:rsidP="001B2059">
            <w:pPr>
              <w:spacing w:after="0" w:line="240" w:lineRule="auto"/>
              <w:ind w:left="162" w:hanging="162"/>
              <w:rPr>
                <w:rFonts w:ascii="Calibri" w:eastAsia="Times New Roman" w:hAnsi="Calibri" w:cs="Arial"/>
              </w:rPr>
            </w:pPr>
            <w:r w:rsidRPr="000C4349">
              <w:rPr>
                <w:rFonts w:ascii="Calibri" w:eastAsia="Times New Roman" w:hAnsi="Calibri" w:cs="Arial"/>
              </w:rPr>
              <w:t>Distributing Media Materials</w:t>
            </w:r>
          </w:p>
          <w:p w:rsidR="000B63AC" w:rsidRPr="000C4349" w:rsidRDefault="000B63AC" w:rsidP="001B2059">
            <w:pPr>
              <w:spacing w:after="0" w:line="240" w:lineRule="auto"/>
              <w:ind w:left="162" w:hanging="162"/>
              <w:rPr>
                <w:rFonts w:ascii="Calibri" w:eastAsia="Times New Roman" w:hAnsi="Calibri" w:cs="Arial"/>
              </w:rPr>
            </w:pPr>
            <w:r w:rsidRPr="000C4349">
              <w:rPr>
                <w:rFonts w:ascii="Calibri" w:eastAsia="Times New Roman" w:hAnsi="Calibri" w:cs="Arial"/>
              </w:rPr>
              <w:t>Measuring Success</w:t>
            </w:r>
          </w:p>
          <w:p w:rsidR="000B63AC" w:rsidRPr="000C4349" w:rsidRDefault="000B63AC" w:rsidP="000C4349">
            <w:pPr>
              <w:spacing w:after="0" w:line="240" w:lineRule="auto"/>
              <w:ind w:left="162" w:hanging="162"/>
              <w:rPr>
                <w:rFonts w:ascii="Calibri" w:eastAsia="Times New Roman" w:hAnsi="Calibri" w:cs="Arial"/>
              </w:rPr>
            </w:pPr>
          </w:p>
        </w:tc>
        <w:tc>
          <w:tcPr>
            <w:tcW w:w="4416" w:type="dxa"/>
            <w:tcBorders>
              <w:top w:val="single" w:sz="12" w:space="0" w:color="auto"/>
              <w:right w:val="single" w:sz="12" w:space="0" w:color="auto"/>
            </w:tcBorders>
          </w:tcPr>
          <w:p w:rsidR="000B63AC" w:rsidRPr="000C4349" w:rsidRDefault="000B63AC" w:rsidP="001B2059">
            <w:pPr>
              <w:spacing w:after="0" w:line="240" w:lineRule="auto"/>
              <w:ind w:left="162" w:hanging="162"/>
              <w:rPr>
                <w:rFonts w:ascii="Calibri" w:eastAsia="Times New Roman" w:hAnsi="Calibri" w:cs="Arial"/>
              </w:rPr>
            </w:pPr>
            <w:r w:rsidRPr="000C4349">
              <w:rPr>
                <w:rFonts w:ascii="Calibri" w:eastAsia="Times New Roman" w:hAnsi="Calibri" w:cs="Arial"/>
              </w:rPr>
              <w:t xml:space="preserve">Ch. 10 &amp; 19 </w:t>
            </w:r>
          </w:p>
          <w:p w:rsidR="000B63AC" w:rsidRDefault="000B63AC" w:rsidP="001B205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Press Release #4</w:t>
            </w:r>
            <w:r w:rsidRPr="000C4349">
              <w:rPr>
                <w:rFonts w:ascii="Calibri" w:eastAsia="Times New Roman" w:hAnsi="Calibri" w:cs="Arial"/>
                <w:b/>
                <w:color w:val="C00000"/>
              </w:rPr>
              <w:t xml:space="preserve"> (2</w:t>
            </w:r>
            <w:r>
              <w:rPr>
                <w:rFonts w:ascii="Calibri" w:eastAsia="Times New Roman" w:hAnsi="Calibri" w:cs="Arial"/>
                <w:b/>
                <w:color w:val="C00000"/>
              </w:rPr>
              <w:t>5</w:t>
            </w:r>
            <w:r w:rsidRPr="000C4349">
              <w:rPr>
                <w:rFonts w:ascii="Calibri" w:eastAsia="Times New Roman" w:hAnsi="Calibri" w:cs="Arial"/>
                <w:b/>
                <w:color w:val="C00000"/>
              </w:rPr>
              <w:t xml:space="preserve"> pts)</w:t>
            </w:r>
            <w:r>
              <w:rPr>
                <w:rFonts w:ascii="Calibri" w:eastAsia="Times New Roman" w:hAnsi="Calibri" w:cs="Arial"/>
                <w:b/>
                <w:color w:val="C00000"/>
              </w:rPr>
              <w:t xml:space="preserve"> – due at start of class</w:t>
            </w:r>
          </w:p>
          <w:p w:rsidR="000B63AC" w:rsidRPr="001B2059" w:rsidRDefault="000B63AC" w:rsidP="001B2059">
            <w:pPr>
              <w:spacing w:after="0" w:line="240" w:lineRule="auto"/>
              <w:ind w:left="162" w:hanging="162"/>
              <w:rPr>
                <w:rFonts w:ascii="Calibri" w:eastAsia="Times New Roman" w:hAnsi="Calibri" w:cs="Arial"/>
                <w:color w:val="C00000"/>
              </w:rPr>
            </w:pPr>
            <w:r>
              <w:rPr>
                <w:rFonts w:ascii="Calibri" w:eastAsia="Times New Roman" w:hAnsi="Calibri" w:cs="Arial"/>
                <w:b/>
                <w:color w:val="C00000"/>
              </w:rPr>
              <w:t>LAB: Portfolio Development (25</w:t>
            </w:r>
            <w:r w:rsidRPr="000C4349">
              <w:rPr>
                <w:rFonts w:ascii="Calibri" w:eastAsia="Times New Roman" w:hAnsi="Calibri" w:cs="Arial"/>
                <w:b/>
                <w:color w:val="C00000"/>
              </w:rPr>
              <w:t xml:space="preserve"> pts)</w:t>
            </w:r>
          </w:p>
          <w:p w:rsidR="000B63AC" w:rsidRPr="000C4349" w:rsidRDefault="000B63AC" w:rsidP="006B151B">
            <w:pPr>
              <w:spacing w:after="0" w:line="240" w:lineRule="auto"/>
              <w:ind w:left="162" w:hanging="162"/>
              <w:rPr>
                <w:rFonts w:ascii="Calibri" w:eastAsia="Times New Roman" w:hAnsi="Calibri" w:cs="Arial"/>
              </w:rPr>
            </w:pPr>
          </w:p>
        </w:tc>
      </w:tr>
      <w:tr w:rsidR="000B63AC" w:rsidRPr="000C4349" w:rsidTr="00915202">
        <w:trPr>
          <w:trHeight w:val="246"/>
        </w:trPr>
        <w:tc>
          <w:tcPr>
            <w:tcW w:w="739" w:type="dxa"/>
            <w:vMerge w:val="restart"/>
            <w:tcBorders>
              <w:top w:val="single" w:sz="12" w:space="0" w:color="auto"/>
              <w:left w:val="single" w:sz="12" w:space="0" w:color="auto"/>
            </w:tcBorders>
          </w:tcPr>
          <w:p w:rsidR="000B63AC" w:rsidRPr="000C4349" w:rsidRDefault="00915202" w:rsidP="000C4349">
            <w:pPr>
              <w:spacing w:after="0" w:line="240" w:lineRule="auto"/>
              <w:jc w:val="center"/>
              <w:rPr>
                <w:rFonts w:ascii="Calibri" w:eastAsia="Times New Roman" w:hAnsi="Calibri" w:cs="Arial"/>
              </w:rPr>
            </w:pPr>
            <w:r>
              <w:rPr>
                <w:rFonts w:ascii="Calibri" w:eastAsia="Times New Roman" w:hAnsi="Calibri" w:cs="Arial"/>
              </w:rPr>
              <w:t>14</w:t>
            </w:r>
          </w:p>
        </w:tc>
        <w:tc>
          <w:tcPr>
            <w:tcW w:w="1081" w:type="dxa"/>
            <w:tcBorders>
              <w:top w:val="single" w:sz="12" w:space="0" w:color="auto"/>
            </w:tcBorders>
          </w:tcPr>
          <w:p w:rsidR="000B63AC" w:rsidRDefault="00915202" w:rsidP="000C4349">
            <w:pPr>
              <w:spacing w:after="0" w:line="240" w:lineRule="auto"/>
              <w:jc w:val="center"/>
              <w:rPr>
                <w:rFonts w:ascii="Calibri" w:eastAsia="Times New Roman" w:hAnsi="Calibri" w:cs="Arial"/>
              </w:rPr>
            </w:pPr>
            <w:r>
              <w:rPr>
                <w:rFonts w:ascii="Calibri" w:eastAsia="Times New Roman" w:hAnsi="Calibri" w:cs="Arial"/>
              </w:rPr>
              <w:t>April 18</w:t>
            </w:r>
          </w:p>
          <w:p w:rsidR="00915202" w:rsidRPr="00915202" w:rsidRDefault="00915202" w:rsidP="000C4349">
            <w:pPr>
              <w:spacing w:after="0" w:line="240" w:lineRule="auto"/>
              <w:jc w:val="center"/>
              <w:rPr>
                <w:rFonts w:ascii="Calibri" w:eastAsia="Times New Roman" w:hAnsi="Calibri" w:cs="Arial"/>
                <w:b/>
                <w:sz w:val="16"/>
                <w:szCs w:val="16"/>
              </w:rPr>
            </w:pPr>
            <w:r w:rsidRPr="00915202">
              <w:rPr>
                <w:rFonts w:ascii="Calibri" w:eastAsia="Times New Roman" w:hAnsi="Calibri" w:cs="Arial"/>
                <w:b/>
                <w:sz w:val="16"/>
                <w:szCs w:val="16"/>
              </w:rPr>
              <w:t>*Journalism Day</w:t>
            </w:r>
          </w:p>
        </w:tc>
        <w:tc>
          <w:tcPr>
            <w:tcW w:w="4146" w:type="dxa"/>
            <w:tcBorders>
              <w:bottom w:val="single" w:sz="12" w:space="0" w:color="auto"/>
            </w:tcBorders>
          </w:tcPr>
          <w:p w:rsidR="000B63AC" w:rsidRPr="000C4349" w:rsidRDefault="000B63AC" w:rsidP="001B205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tc>
        <w:tc>
          <w:tcPr>
            <w:tcW w:w="4416" w:type="dxa"/>
            <w:tcBorders>
              <w:bottom w:val="single" w:sz="12" w:space="0" w:color="auto"/>
              <w:right w:val="single" w:sz="12" w:space="0" w:color="auto"/>
            </w:tcBorders>
          </w:tcPr>
          <w:p w:rsidR="000B63AC" w:rsidRDefault="000B63AC"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News Analysis #2 (10 pts) – due at start of class</w:t>
            </w:r>
          </w:p>
          <w:p w:rsidR="000B63AC" w:rsidRPr="000C4349" w:rsidRDefault="000B63AC"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Photo Captions (15</w:t>
            </w:r>
            <w:r w:rsidRPr="000C4349">
              <w:rPr>
                <w:rFonts w:ascii="Calibri" w:eastAsia="Times New Roman" w:hAnsi="Calibri" w:cs="Arial"/>
                <w:b/>
                <w:color w:val="C00000"/>
              </w:rPr>
              <w:t xml:space="preserve"> pts)</w:t>
            </w:r>
          </w:p>
          <w:p w:rsidR="000B63AC" w:rsidRPr="000C4349" w:rsidRDefault="000B63AC"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Pr="000C4349">
              <w:rPr>
                <w:rFonts w:ascii="Calibri" w:eastAsia="Times New Roman" w:hAnsi="Calibri" w:cs="Arial"/>
              </w:rPr>
              <w:t xml:space="preserve">: </w:t>
            </w:r>
          </w:p>
          <w:p w:rsidR="000B63AC" w:rsidRDefault="000B63AC"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Pr="000C4349">
              <w:rPr>
                <w:rFonts w:ascii="Calibri" w:eastAsia="Times New Roman" w:hAnsi="Calibri" w:cs="Arial"/>
              </w:rPr>
              <w:t>:</w:t>
            </w:r>
          </w:p>
          <w:p w:rsidR="000B63AC" w:rsidRPr="00844152" w:rsidRDefault="000B63AC" w:rsidP="00844152">
            <w:pPr>
              <w:spacing w:after="0" w:line="240" w:lineRule="auto"/>
              <w:ind w:left="162" w:hanging="162"/>
              <w:rPr>
                <w:rFonts w:ascii="Calibri" w:eastAsia="Times New Roman" w:hAnsi="Calibri" w:cs="Arial"/>
                <w:b/>
                <w:color w:val="C00000"/>
              </w:rPr>
            </w:pPr>
          </w:p>
        </w:tc>
      </w:tr>
      <w:tr w:rsidR="00915202" w:rsidRPr="000C4349" w:rsidTr="00915202">
        <w:trPr>
          <w:trHeight w:val="246"/>
        </w:trPr>
        <w:tc>
          <w:tcPr>
            <w:tcW w:w="739" w:type="dxa"/>
            <w:vMerge/>
            <w:tcBorders>
              <w:left w:val="single" w:sz="12" w:space="0" w:color="auto"/>
              <w:bottom w:val="single" w:sz="12" w:space="0" w:color="auto"/>
            </w:tcBorders>
          </w:tcPr>
          <w:p w:rsidR="00915202" w:rsidRPr="000C4349" w:rsidRDefault="00915202" w:rsidP="000C4349">
            <w:pPr>
              <w:spacing w:after="0" w:line="240" w:lineRule="auto"/>
              <w:jc w:val="center"/>
              <w:rPr>
                <w:rFonts w:ascii="Calibri" w:eastAsia="Times New Roman" w:hAnsi="Calibri" w:cs="Arial"/>
              </w:rPr>
            </w:pPr>
          </w:p>
        </w:tc>
        <w:tc>
          <w:tcPr>
            <w:tcW w:w="1081" w:type="dxa"/>
            <w:tcBorders>
              <w:bottom w:val="single" w:sz="12" w:space="0" w:color="auto"/>
            </w:tcBorders>
          </w:tcPr>
          <w:p w:rsidR="00915202" w:rsidRPr="000C4349" w:rsidRDefault="00915202" w:rsidP="000C4349">
            <w:pPr>
              <w:spacing w:after="0" w:line="240" w:lineRule="auto"/>
              <w:jc w:val="center"/>
              <w:rPr>
                <w:rFonts w:ascii="Calibri" w:eastAsia="Times New Roman" w:hAnsi="Calibri" w:cs="Arial"/>
              </w:rPr>
            </w:pPr>
            <w:r>
              <w:rPr>
                <w:rFonts w:ascii="Calibri" w:eastAsia="Times New Roman" w:hAnsi="Calibri" w:cs="Arial"/>
              </w:rPr>
              <w:t>April 20</w:t>
            </w:r>
          </w:p>
        </w:tc>
        <w:tc>
          <w:tcPr>
            <w:tcW w:w="4146" w:type="dxa"/>
            <w:tcBorders>
              <w:top w:val="single" w:sz="12" w:space="0" w:color="auto"/>
            </w:tcBorders>
          </w:tcPr>
          <w:p w:rsidR="00915202" w:rsidRPr="000C4349" w:rsidRDefault="00915202" w:rsidP="00915202">
            <w:pPr>
              <w:spacing w:after="0" w:line="240" w:lineRule="auto"/>
              <w:ind w:left="162" w:hanging="162"/>
              <w:rPr>
                <w:rFonts w:ascii="Calibri" w:eastAsia="Times New Roman" w:hAnsi="Calibri" w:cs="Arial"/>
                <w:b/>
              </w:rPr>
            </w:pPr>
            <w:r w:rsidRPr="000C4349">
              <w:rPr>
                <w:rFonts w:ascii="Calibri" w:eastAsia="Times New Roman" w:hAnsi="Calibri" w:cs="Arial"/>
              </w:rPr>
              <w:t>Writing for the Web, Social Media</w:t>
            </w:r>
          </w:p>
        </w:tc>
        <w:tc>
          <w:tcPr>
            <w:tcW w:w="4416" w:type="dxa"/>
            <w:tcBorders>
              <w:top w:val="single" w:sz="12" w:space="0" w:color="auto"/>
              <w:right w:val="single" w:sz="12" w:space="0" w:color="auto"/>
            </w:tcBorders>
          </w:tcPr>
          <w:p w:rsidR="00915202" w:rsidRPr="000C4349" w:rsidRDefault="00915202" w:rsidP="001B2059">
            <w:pPr>
              <w:spacing w:after="0" w:line="240" w:lineRule="auto"/>
              <w:ind w:left="162" w:hanging="162"/>
              <w:rPr>
                <w:rFonts w:ascii="Calibri" w:eastAsia="Times New Roman" w:hAnsi="Calibri" w:cs="Arial"/>
              </w:rPr>
            </w:pPr>
            <w:r w:rsidRPr="000C4349">
              <w:rPr>
                <w:rFonts w:ascii="Calibri" w:eastAsia="Times New Roman" w:hAnsi="Calibri" w:cs="Arial"/>
              </w:rPr>
              <w:t>Ch. 12</w:t>
            </w:r>
          </w:p>
        </w:tc>
      </w:tr>
      <w:tr w:rsidR="00915202" w:rsidRPr="000C4349" w:rsidTr="00410760">
        <w:trPr>
          <w:trHeight w:val="1500"/>
        </w:trPr>
        <w:tc>
          <w:tcPr>
            <w:tcW w:w="739" w:type="dxa"/>
            <w:vMerge w:val="restart"/>
            <w:tcBorders>
              <w:top w:val="single" w:sz="12" w:space="0" w:color="auto"/>
              <w:left w:val="single" w:sz="12" w:space="0" w:color="auto"/>
            </w:tcBorders>
          </w:tcPr>
          <w:p w:rsidR="00915202" w:rsidRPr="000C4349" w:rsidRDefault="00915202" w:rsidP="000C4349">
            <w:pPr>
              <w:spacing w:after="0" w:line="240" w:lineRule="auto"/>
              <w:jc w:val="center"/>
              <w:rPr>
                <w:rFonts w:ascii="Calibri" w:eastAsia="Times New Roman" w:hAnsi="Calibri" w:cs="Arial"/>
              </w:rPr>
            </w:pPr>
            <w:r>
              <w:rPr>
                <w:rFonts w:ascii="Calibri" w:eastAsia="Times New Roman" w:hAnsi="Calibri" w:cs="Arial"/>
              </w:rPr>
              <w:lastRenderedPageBreak/>
              <w:t>15</w:t>
            </w:r>
          </w:p>
        </w:tc>
        <w:tc>
          <w:tcPr>
            <w:tcW w:w="1081" w:type="dxa"/>
            <w:tcBorders>
              <w:top w:val="single" w:sz="12" w:space="0" w:color="auto"/>
            </w:tcBorders>
          </w:tcPr>
          <w:p w:rsidR="00915202" w:rsidRPr="000C4349" w:rsidRDefault="00915202" w:rsidP="000C4349">
            <w:pPr>
              <w:spacing w:after="0" w:line="240" w:lineRule="auto"/>
              <w:jc w:val="center"/>
              <w:rPr>
                <w:rFonts w:ascii="Calibri" w:eastAsia="Times New Roman" w:hAnsi="Calibri" w:cs="Arial"/>
              </w:rPr>
            </w:pPr>
            <w:r>
              <w:rPr>
                <w:rFonts w:ascii="Calibri" w:eastAsia="Times New Roman" w:hAnsi="Calibri" w:cs="Arial"/>
              </w:rPr>
              <w:t>April 25</w:t>
            </w:r>
          </w:p>
        </w:tc>
        <w:tc>
          <w:tcPr>
            <w:tcW w:w="4146" w:type="dxa"/>
            <w:tcBorders>
              <w:bottom w:val="single" w:sz="12" w:space="0" w:color="auto"/>
            </w:tcBorders>
          </w:tcPr>
          <w:p w:rsidR="00915202" w:rsidRPr="000C4349" w:rsidRDefault="00915202"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p w:rsidR="00915202" w:rsidRPr="000C4349" w:rsidRDefault="00915202" w:rsidP="000C4349">
            <w:pPr>
              <w:spacing w:after="0" w:line="240" w:lineRule="auto"/>
              <w:rPr>
                <w:rFonts w:ascii="Calibri" w:eastAsia="Times New Roman" w:hAnsi="Calibri" w:cs="Arial"/>
              </w:rPr>
            </w:pPr>
          </w:p>
        </w:tc>
        <w:tc>
          <w:tcPr>
            <w:tcW w:w="4416" w:type="dxa"/>
            <w:tcBorders>
              <w:bottom w:val="single" w:sz="12" w:space="0" w:color="auto"/>
              <w:right w:val="single" w:sz="12" w:space="0" w:color="auto"/>
            </w:tcBorders>
          </w:tcPr>
          <w:p w:rsidR="00915202" w:rsidRDefault="00915202" w:rsidP="000C4349">
            <w:pPr>
              <w:spacing w:after="0" w:line="240" w:lineRule="auto"/>
              <w:rPr>
                <w:rFonts w:ascii="Calibri" w:eastAsia="Times New Roman" w:hAnsi="Calibri" w:cs="Arial"/>
                <w:b/>
                <w:color w:val="C00000"/>
              </w:rPr>
            </w:pPr>
            <w:r>
              <w:rPr>
                <w:rFonts w:ascii="Calibri" w:eastAsia="Times New Roman" w:hAnsi="Calibri" w:cs="Arial"/>
                <w:b/>
                <w:color w:val="C00000"/>
              </w:rPr>
              <w:t>Web Content Analysis (10 pts) – due at start of class</w:t>
            </w:r>
          </w:p>
          <w:p w:rsidR="00915202" w:rsidRDefault="00915202" w:rsidP="005843C3">
            <w:pPr>
              <w:spacing w:after="0" w:line="240" w:lineRule="auto"/>
              <w:rPr>
                <w:rFonts w:ascii="Calibri" w:eastAsia="Times New Roman" w:hAnsi="Calibri" w:cs="Arial"/>
                <w:b/>
                <w:color w:val="C00000"/>
              </w:rPr>
            </w:pPr>
            <w:r>
              <w:rPr>
                <w:rFonts w:ascii="Calibri" w:eastAsia="Times New Roman" w:hAnsi="Calibri" w:cs="Arial"/>
                <w:b/>
                <w:color w:val="C00000"/>
              </w:rPr>
              <w:t>Media List Draft (15</w:t>
            </w:r>
            <w:r w:rsidRPr="000C4349">
              <w:rPr>
                <w:rFonts w:ascii="Calibri" w:eastAsia="Times New Roman" w:hAnsi="Calibri" w:cs="Arial"/>
                <w:b/>
                <w:color w:val="C00000"/>
              </w:rPr>
              <w:t xml:space="preserve"> pts)</w:t>
            </w:r>
          </w:p>
          <w:p w:rsidR="00915202" w:rsidRPr="000C4349" w:rsidRDefault="00915202" w:rsidP="006B151B">
            <w:pPr>
              <w:spacing w:after="0" w:line="240" w:lineRule="auto"/>
              <w:ind w:left="162" w:hanging="162"/>
              <w:rPr>
                <w:rFonts w:ascii="Calibri" w:eastAsia="Times New Roman" w:hAnsi="Calibri" w:cs="Arial"/>
              </w:rPr>
            </w:pPr>
            <w:r>
              <w:rPr>
                <w:rFonts w:ascii="Calibri" w:eastAsia="Times New Roman" w:hAnsi="Calibri" w:cs="Arial"/>
              </w:rPr>
              <w:t>PR News Presentation</w:t>
            </w:r>
            <w:r w:rsidRPr="000C4349">
              <w:rPr>
                <w:rFonts w:ascii="Calibri" w:eastAsia="Times New Roman" w:hAnsi="Calibri" w:cs="Arial"/>
              </w:rPr>
              <w:t>:</w:t>
            </w:r>
          </w:p>
          <w:p w:rsidR="00915202" w:rsidRPr="000C4349" w:rsidRDefault="00915202"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p>
        </w:tc>
      </w:tr>
      <w:tr w:rsidR="00915202" w:rsidRPr="000C4349" w:rsidTr="00410760">
        <w:trPr>
          <w:trHeight w:val="960"/>
        </w:trPr>
        <w:tc>
          <w:tcPr>
            <w:tcW w:w="739" w:type="dxa"/>
            <w:vMerge/>
            <w:tcBorders>
              <w:left w:val="single" w:sz="12" w:space="0" w:color="auto"/>
              <w:bottom w:val="single" w:sz="12" w:space="0" w:color="auto"/>
            </w:tcBorders>
          </w:tcPr>
          <w:p w:rsidR="00915202" w:rsidRPr="000C4349" w:rsidRDefault="00915202" w:rsidP="000C4349">
            <w:pPr>
              <w:spacing w:after="0" w:line="240" w:lineRule="auto"/>
              <w:jc w:val="center"/>
              <w:rPr>
                <w:rFonts w:ascii="Calibri" w:eastAsia="Times New Roman" w:hAnsi="Calibri" w:cs="Arial"/>
              </w:rPr>
            </w:pPr>
          </w:p>
        </w:tc>
        <w:tc>
          <w:tcPr>
            <w:tcW w:w="1081" w:type="dxa"/>
            <w:tcBorders>
              <w:bottom w:val="single" w:sz="12" w:space="0" w:color="auto"/>
            </w:tcBorders>
          </w:tcPr>
          <w:p w:rsidR="00915202" w:rsidRPr="000C4349" w:rsidRDefault="00915202" w:rsidP="000C4349">
            <w:pPr>
              <w:spacing w:after="0" w:line="240" w:lineRule="auto"/>
              <w:ind w:left="-18"/>
              <w:rPr>
                <w:rFonts w:ascii="Calibri" w:eastAsia="Times New Roman" w:hAnsi="Calibri" w:cs="Arial"/>
              </w:rPr>
            </w:pPr>
            <w:r>
              <w:rPr>
                <w:rFonts w:ascii="Calibri" w:eastAsia="Times New Roman" w:hAnsi="Calibri" w:cs="Arial"/>
              </w:rPr>
              <w:t xml:space="preserve">  April 27</w:t>
            </w:r>
          </w:p>
        </w:tc>
        <w:tc>
          <w:tcPr>
            <w:tcW w:w="4146" w:type="dxa"/>
            <w:tcBorders>
              <w:top w:val="single" w:sz="12" w:space="0" w:color="auto"/>
            </w:tcBorders>
          </w:tcPr>
          <w:p w:rsidR="00915202" w:rsidRPr="000C4349" w:rsidRDefault="00915202" w:rsidP="000C4349">
            <w:pPr>
              <w:spacing w:after="0" w:line="240" w:lineRule="auto"/>
              <w:ind w:left="162" w:hanging="162"/>
              <w:rPr>
                <w:rFonts w:ascii="Calibri" w:eastAsia="Times New Roman" w:hAnsi="Calibri" w:cs="Arial"/>
                <w:b/>
              </w:rPr>
            </w:pPr>
            <w:r w:rsidRPr="000C4349">
              <w:rPr>
                <w:rFonts w:ascii="Calibri" w:eastAsia="Times New Roman" w:hAnsi="Calibri" w:cs="Arial"/>
              </w:rPr>
              <w:t>Backgrounders, Position Papers, Reports, Proposals, Newsletters</w:t>
            </w:r>
            <w:r>
              <w:rPr>
                <w:rFonts w:ascii="Calibri" w:eastAsia="Times New Roman" w:hAnsi="Calibri" w:cs="Arial"/>
              </w:rPr>
              <w:t>,</w:t>
            </w:r>
            <w:r w:rsidRPr="000C4349">
              <w:rPr>
                <w:rFonts w:ascii="Calibri" w:eastAsia="Times New Roman" w:hAnsi="Calibri" w:cs="Arial"/>
              </w:rPr>
              <w:t xml:space="preserve"> and Other Written Materials</w:t>
            </w:r>
            <w:r>
              <w:rPr>
                <w:rFonts w:ascii="Calibri" w:eastAsia="Times New Roman" w:hAnsi="Calibri" w:cs="Arial"/>
              </w:rPr>
              <w:t xml:space="preserve"> (White Papers)</w:t>
            </w:r>
          </w:p>
        </w:tc>
        <w:tc>
          <w:tcPr>
            <w:tcW w:w="4416" w:type="dxa"/>
            <w:tcBorders>
              <w:top w:val="single" w:sz="12" w:space="0" w:color="auto"/>
              <w:right w:val="single" w:sz="12" w:space="0" w:color="auto"/>
            </w:tcBorders>
          </w:tcPr>
          <w:p w:rsidR="00915202" w:rsidRPr="000C4349" w:rsidRDefault="00915202" w:rsidP="000C4349">
            <w:pPr>
              <w:spacing w:after="0" w:line="240" w:lineRule="auto"/>
              <w:ind w:left="162" w:hanging="162"/>
              <w:rPr>
                <w:rFonts w:ascii="Calibri" w:eastAsia="Times New Roman" w:hAnsi="Calibri" w:cs="Arial"/>
              </w:rPr>
            </w:pPr>
            <w:r w:rsidRPr="000C4349">
              <w:rPr>
                <w:rFonts w:ascii="Calibri" w:eastAsia="Times New Roman" w:hAnsi="Calibri" w:cs="Arial"/>
              </w:rPr>
              <w:t>Ch. 13, 14, 15</w:t>
            </w:r>
          </w:p>
          <w:p w:rsidR="00915202" w:rsidRPr="006B151B" w:rsidRDefault="00915202" w:rsidP="006B151B">
            <w:pPr>
              <w:spacing w:after="0" w:line="240" w:lineRule="auto"/>
              <w:ind w:left="162" w:hanging="162"/>
              <w:rPr>
                <w:rFonts w:ascii="Calibri" w:eastAsia="Times New Roman" w:hAnsi="Calibri" w:cs="Arial"/>
              </w:rPr>
            </w:pPr>
          </w:p>
        </w:tc>
      </w:tr>
      <w:tr w:rsidR="00915202" w:rsidRPr="000C4349" w:rsidTr="00915202">
        <w:trPr>
          <w:cantSplit/>
          <w:trHeight w:val="465"/>
        </w:trPr>
        <w:tc>
          <w:tcPr>
            <w:tcW w:w="739" w:type="dxa"/>
            <w:vMerge w:val="restart"/>
            <w:tcBorders>
              <w:top w:val="single" w:sz="12" w:space="0" w:color="auto"/>
              <w:left w:val="single" w:sz="12" w:space="0" w:color="auto"/>
            </w:tcBorders>
          </w:tcPr>
          <w:p w:rsidR="00915202" w:rsidRPr="000C4349" w:rsidRDefault="00915202" w:rsidP="000C4349">
            <w:pPr>
              <w:spacing w:after="0" w:line="240" w:lineRule="auto"/>
              <w:jc w:val="center"/>
              <w:rPr>
                <w:rFonts w:ascii="Calibri" w:eastAsia="Times New Roman" w:hAnsi="Calibri" w:cs="Arial"/>
              </w:rPr>
            </w:pPr>
            <w:r>
              <w:br w:type="page"/>
            </w:r>
            <w:r>
              <w:rPr>
                <w:rFonts w:ascii="Calibri" w:eastAsia="Times New Roman" w:hAnsi="Calibri" w:cs="Arial"/>
              </w:rPr>
              <w:t>16</w:t>
            </w:r>
          </w:p>
        </w:tc>
        <w:tc>
          <w:tcPr>
            <w:tcW w:w="1081" w:type="dxa"/>
            <w:tcBorders>
              <w:top w:val="single" w:sz="12" w:space="0" w:color="auto"/>
            </w:tcBorders>
          </w:tcPr>
          <w:p w:rsidR="00915202" w:rsidRPr="000C4349" w:rsidRDefault="00915202" w:rsidP="000C4349">
            <w:pPr>
              <w:spacing w:after="0" w:line="240" w:lineRule="auto"/>
              <w:jc w:val="center"/>
              <w:rPr>
                <w:rFonts w:ascii="Calibri" w:eastAsia="Times New Roman" w:hAnsi="Calibri" w:cs="Arial"/>
              </w:rPr>
            </w:pPr>
            <w:r>
              <w:rPr>
                <w:rFonts w:ascii="Calibri" w:eastAsia="Times New Roman" w:hAnsi="Calibri" w:cs="Arial"/>
              </w:rPr>
              <w:t>May 2</w:t>
            </w:r>
          </w:p>
        </w:tc>
        <w:tc>
          <w:tcPr>
            <w:tcW w:w="4146" w:type="dxa"/>
            <w:tcBorders>
              <w:bottom w:val="single" w:sz="12" w:space="0" w:color="auto"/>
            </w:tcBorders>
          </w:tcPr>
          <w:p w:rsidR="00915202" w:rsidRPr="000C4349" w:rsidRDefault="00915202" w:rsidP="000C4349">
            <w:pPr>
              <w:spacing w:after="0" w:line="240" w:lineRule="auto"/>
              <w:ind w:left="162" w:hanging="162"/>
              <w:rPr>
                <w:rFonts w:ascii="Calibri" w:eastAsia="Times New Roman" w:hAnsi="Calibri" w:cs="Arial"/>
              </w:rPr>
            </w:pPr>
            <w:r>
              <w:rPr>
                <w:rFonts w:ascii="Calibri" w:eastAsia="Times New Roman" w:hAnsi="Calibri" w:cs="Arial"/>
              </w:rPr>
              <w:t>Lab: Portfolio Design/Update</w:t>
            </w:r>
          </w:p>
        </w:tc>
        <w:tc>
          <w:tcPr>
            <w:tcW w:w="4416" w:type="dxa"/>
            <w:tcBorders>
              <w:bottom w:val="single" w:sz="12" w:space="0" w:color="auto"/>
              <w:right w:val="single" w:sz="12" w:space="0" w:color="auto"/>
            </w:tcBorders>
          </w:tcPr>
          <w:p w:rsidR="00915202" w:rsidRPr="000C4349" w:rsidRDefault="00915202" w:rsidP="000C4349">
            <w:pPr>
              <w:spacing w:after="0" w:line="240" w:lineRule="auto"/>
              <w:ind w:left="162" w:hanging="162"/>
              <w:rPr>
                <w:rFonts w:ascii="Calibri" w:eastAsia="Times New Roman" w:hAnsi="Calibri" w:cs="Arial"/>
              </w:rPr>
            </w:pPr>
          </w:p>
        </w:tc>
      </w:tr>
      <w:tr w:rsidR="00915202" w:rsidRPr="000C4349" w:rsidTr="00915202">
        <w:trPr>
          <w:trHeight w:val="465"/>
        </w:trPr>
        <w:tc>
          <w:tcPr>
            <w:tcW w:w="739" w:type="dxa"/>
            <w:vMerge/>
            <w:tcBorders>
              <w:left w:val="single" w:sz="12" w:space="0" w:color="auto"/>
              <w:bottom w:val="single" w:sz="12" w:space="0" w:color="auto"/>
            </w:tcBorders>
          </w:tcPr>
          <w:p w:rsidR="00915202" w:rsidRPr="000C4349" w:rsidRDefault="00915202" w:rsidP="000C4349">
            <w:pPr>
              <w:spacing w:after="0" w:line="240" w:lineRule="auto"/>
              <w:jc w:val="center"/>
              <w:rPr>
                <w:rFonts w:ascii="Calibri" w:eastAsia="Times New Roman" w:hAnsi="Calibri" w:cs="Arial"/>
              </w:rPr>
            </w:pPr>
          </w:p>
        </w:tc>
        <w:tc>
          <w:tcPr>
            <w:tcW w:w="1081" w:type="dxa"/>
            <w:tcBorders>
              <w:bottom w:val="single" w:sz="12" w:space="0" w:color="auto"/>
            </w:tcBorders>
          </w:tcPr>
          <w:p w:rsidR="00915202" w:rsidRPr="000C4349" w:rsidRDefault="00915202" w:rsidP="000C4349">
            <w:pPr>
              <w:spacing w:after="0" w:line="240" w:lineRule="auto"/>
              <w:jc w:val="center"/>
              <w:rPr>
                <w:rFonts w:ascii="Calibri" w:eastAsia="Times New Roman" w:hAnsi="Calibri" w:cs="Arial"/>
              </w:rPr>
            </w:pPr>
            <w:r>
              <w:rPr>
                <w:rFonts w:ascii="Calibri" w:eastAsia="Times New Roman" w:hAnsi="Calibri" w:cs="Arial"/>
              </w:rPr>
              <w:t>May 4</w:t>
            </w:r>
          </w:p>
        </w:tc>
        <w:tc>
          <w:tcPr>
            <w:tcW w:w="4146" w:type="dxa"/>
            <w:tcBorders>
              <w:bottom w:val="single" w:sz="12" w:space="0" w:color="auto"/>
            </w:tcBorders>
          </w:tcPr>
          <w:p w:rsidR="00915202" w:rsidRPr="000C4349" w:rsidRDefault="00915202" w:rsidP="000C4349">
            <w:pPr>
              <w:spacing w:after="0" w:line="240" w:lineRule="auto"/>
              <w:ind w:left="162" w:hanging="162"/>
              <w:rPr>
                <w:rFonts w:ascii="Calibri" w:eastAsia="Times New Roman" w:hAnsi="Calibri" w:cs="Arial"/>
              </w:rPr>
            </w:pPr>
            <w:r>
              <w:rPr>
                <w:rFonts w:ascii="Calibri" w:eastAsia="Times New Roman" w:hAnsi="Calibri" w:cs="Arial"/>
              </w:rPr>
              <w:t>Service Learning Press Kits Due</w:t>
            </w:r>
          </w:p>
          <w:p w:rsidR="00915202" w:rsidRPr="000C4349" w:rsidRDefault="00915202" w:rsidP="000C4349">
            <w:pPr>
              <w:spacing w:after="0" w:line="240" w:lineRule="auto"/>
              <w:ind w:left="162" w:hanging="162"/>
              <w:rPr>
                <w:rFonts w:ascii="Calibri" w:eastAsia="Times New Roman" w:hAnsi="Calibri" w:cs="Arial"/>
              </w:rPr>
            </w:pPr>
            <w:r w:rsidRPr="000C4349">
              <w:rPr>
                <w:rFonts w:ascii="Calibri" w:eastAsia="Times New Roman" w:hAnsi="Calibri" w:cs="Arial"/>
              </w:rPr>
              <w:t>Course Wrap-up</w:t>
            </w:r>
            <w:r>
              <w:rPr>
                <w:rFonts w:ascii="Calibri" w:eastAsia="Times New Roman" w:hAnsi="Calibri" w:cs="Arial"/>
              </w:rPr>
              <w:t>, Final Exam Prep</w:t>
            </w:r>
          </w:p>
        </w:tc>
        <w:tc>
          <w:tcPr>
            <w:tcW w:w="4416" w:type="dxa"/>
            <w:tcBorders>
              <w:bottom w:val="single" w:sz="12" w:space="0" w:color="auto"/>
              <w:right w:val="single" w:sz="12" w:space="0" w:color="auto"/>
            </w:tcBorders>
          </w:tcPr>
          <w:p w:rsidR="00915202" w:rsidRPr="000C4349" w:rsidRDefault="00915202" w:rsidP="000C4349">
            <w:pPr>
              <w:spacing w:after="0" w:line="240" w:lineRule="auto"/>
              <w:ind w:left="162" w:hanging="162"/>
              <w:rPr>
                <w:rFonts w:ascii="Calibri" w:eastAsia="Times New Roman" w:hAnsi="Calibri" w:cs="Arial"/>
                <w:b/>
                <w:color w:val="C00000"/>
              </w:rPr>
            </w:pPr>
            <w:r w:rsidRPr="000C4349">
              <w:rPr>
                <w:rFonts w:ascii="Calibri" w:eastAsia="Times New Roman" w:hAnsi="Calibri" w:cs="Arial"/>
                <w:b/>
                <w:color w:val="C00000"/>
              </w:rPr>
              <w:t>Social Media Content</w:t>
            </w:r>
            <w:r>
              <w:rPr>
                <w:rFonts w:ascii="Calibri" w:eastAsia="Times New Roman" w:hAnsi="Calibri" w:cs="Arial"/>
                <w:b/>
                <w:color w:val="C00000"/>
              </w:rPr>
              <w:t>, Calendar (25</w:t>
            </w:r>
            <w:r w:rsidRPr="000C4349">
              <w:rPr>
                <w:rFonts w:ascii="Calibri" w:eastAsia="Times New Roman" w:hAnsi="Calibri" w:cs="Arial"/>
                <w:b/>
                <w:color w:val="C00000"/>
              </w:rPr>
              <w:t xml:space="preserve"> pts)</w:t>
            </w:r>
            <w:r>
              <w:rPr>
                <w:rFonts w:ascii="Calibri" w:eastAsia="Times New Roman" w:hAnsi="Calibri" w:cs="Arial"/>
                <w:b/>
                <w:color w:val="C00000"/>
              </w:rPr>
              <w:t xml:space="preserve"> – due at start of class</w:t>
            </w:r>
          </w:p>
          <w:p w:rsidR="00915202" w:rsidRPr="000C4349" w:rsidRDefault="00915202" w:rsidP="000C4349">
            <w:pPr>
              <w:spacing w:after="0" w:line="240" w:lineRule="auto"/>
              <w:ind w:left="162" w:hanging="162"/>
              <w:rPr>
                <w:rFonts w:ascii="Calibri" w:eastAsia="Times New Roman" w:hAnsi="Calibri" w:cs="Arial"/>
                <w:b/>
                <w:color w:val="C00000"/>
              </w:rPr>
            </w:pPr>
            <w:r w:rsidRPr="000C4349">
              <w:rPr>
                <w:rFonts w:ascii="Calibri" w:eastAsia="Times New Roman" w:hAnsi="Calibri" w:cs="Arial"/>
                <w:b/>
                <w:color w:val="C00000"/>
              </w:rPr>
              <w:t>Press Kit (50 pts)</w:t>
            </w:r>
            <w:r>
              <w:rPr>
                <w:rFonts w:ascii="Calibri" w:eastAsia="Times New Roman" w:hAnsi="Calibri" w:cs="Arial"/>
                <w:b/>
                <w:color w:val="C00000"/>
              </w:rPr>
              <w:t xml:space="preserve"> – due at start of class</w:t>
            </w:r>
          </w:p>
          <w:p w:rsidR="00915202" w:rsidRPr="000C4349" w:rsidRDefault="00915202" w:rsidP="00036EDE">
            <w:pPr>
              <w:spacing w:after="0" w:line="240" w:lineRule="auto"/>
              <w:ind w:left="162" w:hanging="162"/>
              <w:rPr>
                <w:rFonts w:ascii="Calibri" w:eastAsia="Times New Roman" w:hAnsi="Calibri" w:cs="Arial"/>
              </w:rPr>
            </w:pPr>
          </w:p>
        </w:tc>
      </w:tr>
      <w:tr w:rsidR="00915202" w:rsidRPr="000C4349" w:rsidTr="00410760">
        <w:trPr>
          <w:trHeight w:val="978"/>
        </w:trPr>
        <w:tc>
          <w:tcPr>
            <w:tcW w:w="739" w:type="dxa"/>
            <w:tcBorders>
              <w:top w:val="single" w:sz="12" w:space="0" w:color="auto"/>
              <w:left w:val="single" w:sz="12" w:space="0" w:color="auto"/>
              <w:bottom w:val="single" w:sz="12" w:space="0" w:color="auto"/>
            </w:tcBorders>
          </w:tcPr>
          <w:p w:rsidR="00915202" w:rsidRPr="000C4349" w:rsidRDefault="00915202" w:rsidP="000C4349">
            <w:pPr>
              <w:spacing w:after="0" w:line="240" w:lineRule="auto"/>
              <w:jc w:val="center"/>
              <w:rPr>
                <w:rFonts w:ascii="Calibri" w:eastAsia="Times New Roman" w:hAnsi="Calibri" w:cs="Arial"/>
              </w:rPr>
            </w:pPr>
            <w:r>
              <w:rPr>
                <w:rFonts w:ascii="Calibri" w:eastAsia="Times New Roman" w:hAnsi="Calibri" w:cs="Arial"/>
              </w:rPr>
              <w:t>17</w:t>
            </w:r>
          </w:p>
          <w:p w:rsidR="00915202" w:rsidRPr="000C4349" w:rsidRDefault="00915202" w:rsidP="000C4349">
            <w:pPr>
              <w:spacing w:after="0" w:line="240" w:lineRule="auto"/>
              <w:jc w:val="center"/>
              <w:rPr>
                <w:rFonts w:ascii="Calibri" w:eastAsia="Times New Roman" w:hAnsi="Calibri" w:cs="Arial"/>
              </w:rPr>
            </w:pPr>
          </w:p>
        </w:tc>
        <w:tc>
          <w:tcPr>
            <w:tcW w:w="1081" w:type="dxa"/>
            <w:tcBorders>
              <w:top w:val="single" w:sz="12" w:space="0" w:color="auto"/>
              <w:bottom w:val="single" w:sz="12" w:space="0" w:color="auto"/>
            </w:tcBorders>
          </w:tcPr>
          <w:p w:rsidR="00915202" w:rsidRPr="000C4349" w:rsidRDefault="00C4231E" w:rsidP="000C4349">
            <w:pPr>
              <w:spacing w:after="0" w:line="240" w:lineRule="auto"/>
              <w:jc w:val="center"/>
              <w:rPr>
                <w:rFonts w:ascii="Calibri" w:eastAsia="Times New Roman" w:hAnsi="Calibri" w:cs="Arial"/>
              </w:rPr>
            </w:pPr>
            <w:r>
              <w:rPr>
                <w:rFonts w:ascii="Calibri" w:eastAsia="Times New Roman" w:hAnsi="Calibri" w:cs="Arial"/>
              </w:rPr>
              <w:t>May 13</w:t>
            </w:r>
          </w:p>
        </w:tc>
        <w:tc>
          <w:tcPr>
            <w:tcW w:w="4146" w:type="dxa"/>
            <w:tcBorders>
              <w:top w:val="single" w:sz="12" w:space="0" w:color="auto"/>
              <w:bottom w:val="single" w:sz="12" w:space="0" w:color="auto"/>
            </w:tcBorders>
          </w:tcPr>
          <w:p w:rsidR="00915202" w:rsidRPr="000C4349" w:rsidRDefault="00915202" w:rsidP="000C4349">
            <w:pPr>
              <w:spacing w:after="0" w:line="240" w:lineRule="auto"/>
              <w:ind w:left="162" w:hanging="162"/>
              <w:rPr>
                <w:rFonts w:ascii="Calibri" w:eastAsia="Times New Roman" w:hAnsi="Calibri" w:cs="Arial"/>
                <w:b/>
                <w:color w:val="1F497D"/>
              </w:rPr>
            </w:pPr>
            <w:r>
              <w:rPr>
                <w:rFonts w:ascii="Calibri" w:eastAsia="Times New Roman" w:hAnsi="Calibri" w:cs="Arial"/>
                <w:b/>
                <w:color w:val="1F497D"/>
              </w:rPr>
              <w:t>Final Exam (50 pts) – 12:30-2:30</w:t>
            </w:r>
            <w:r w:rsidRPr="000C4349">
              <w:rPr>
                <w:rFonts w:ascii="Calibri" w:eastAsia="Times New Roman" w:hAnsi="Calibri" w:cs="Arial"/>
                <w:b/>
                <w:color w:val="1F497D"/>
              </w:rPr>
              <w:t xml:space="preserve"> p.m.</w:t>
            </w:r>
          </w:p>
        </w:tc>
        <w:tc>
          <w:tcPr>
            <w:tcW w:w="4416" w:type="dxa"/>
            <w:tcBorders>
              <w:top w:val="single" w:sz="12" w:space="0" w:color="auto"/>
              <w:bottom w:val="single" w:sz="12" w:space="0" w:color="auto"/>
              <w:right w:val="single" w:sz="12" w:space="0" w:color="auto"/>
            </w:tcBorders>
          </w:tcPr>
          <w:p w:rsidR="00915202" w:rsidRDefault="00915202"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Published Articles (5</w:t>
            </w:r>
            <w:r w:rsidRPr="000C4349">
              <w:rPr>
                <w:rFonts w:ascii="Calibri" w:eastAsia="Times New Roman" w:hAnsi="Calibri" w:cs="Arial"/>
                <w:b/>
                <w:color w:val="C00000"/>
              </w:rPr>
              <w:t xml:space="preserve"> pts each</w:t>
            </w:r>
            <w:r w:rsidR="00471355">
              <w:rPr>
                <w:rFonts w:ascii="Calibri" w:eastAsia="Times New Roman" w:hAnsi="Calibri" w:cs="Arial"/>
                <w:b/>
                <w:color w:val="C00000"/>
              </w:rPr>
              <w:t>/10 total</w:t>
            </w:r>
            <w:r w:rsidRPr="000C4349">
              <w:rPr>
                <w:rFonts w:ascii="Calibri" w:eastAsia="Times New Roman" w:hAnsi="Calibri" w:cs="Arial"/>
                <w:b/>
                <w:color w:val="C00000"/>
              </w:rPr>
              <w:t>)</w:t>
            </w:r>
            <w:r>
              <w:rPr>
                <w:rFonts w:ascii="Calibri" w:eastAsia="Times New Roman" w:hAnsi="Calibri" w:cs="Arial"/>
                <w:b/>
                <w:color w:val="C00000"/>
              </w:rPr>
              <w:t xml:space="preserve"> – due at start of class</w:t>
            </w:r>
          </w:p>
          <w:p w:rsidR="00915202" w:rsidRPr="000C4349" w:rsidRDefault="00915202"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1F497D"/>
              </w:rPr>
              <w:t>Final Exam (50 pts)</w:t>
            </w:r>
          </w:p>
        </w:tc>
      </w:tr>
    </w:tbl>
    <w:p w:rsidR="003F6C64" w:rsidRDefault="00331CD6" w:rsidP="003F6C64">
      <w:pPr>
        <w:spacing w:after="0" w:line="240" w:lineRule="auto"/>
        <w:rPr>
          <w:rFonts w:ascii="Calibri" w:eastAsia="Times New Roman" w:hAnsi="Calibri" w:cs="Arial"/>
          <w:b/>
          <w:bCs/>
        </w:rPr>
      </w:pPr>
      <w:r>
        <w:rPr>
          <w:rFonts w:ascii="Calibri" w:eastAsia="Times New Roman" w:hAnsi="Calibri" w:cs="Arial"/>
          <w:b/>
          <w:bCs/>
        </w:rPr>
        <w:t xml:space="preserve">*Schedule is subject to change. </w:t>
      </w:r>
    </w:p>
    <w:p w:rsidR="00844152" w:rsidRDefault="00844152" w:rsidP="003F6C64">
      <w:pPr>
        <w:spacing w:after="0" w:line="240" w:lineRule="auto"/>
        <w:rPr>
          <w:rFonts w:ascii="Calibri" w:eastAsia="Times New Roman" w:hAnsi="Calibri" w:cs="Arial"/>
          <w:b/>
          <w:bCs/>
        </w:rPr>
      </w:pPr>
    </w:p>
    <w:p w:rsidR="000C4349" w:rsidRPr="00985C50" w:rsidRDefault="000C4349" w:rsidP="000C4349">
      <w:pPr>
        <w:spacing w:after="0" w:line="240" w:lineRule="auto"/>
        <w:jc w:val="center"/>
        <w:rPr>
          <w:rFonts w:eastAsia="Times New Roman" w:cs="Arial"/>
          <w:b/>
          <w:bCs/>
          <w:sz w:val="24"/>
          <w:szCs w:val="24"/>
        </w:rPr>
      </w:pPr>
      <w:r w:rsidRPr="00985C50">
        <w:rPr>
          <w:rFonts w:eastAsia="Times New Roman" w:cs="Arial"/>
          <w:b/>
          <w:bCs/>
          <w:sz w:val="24"/>
          <w:szCs w:val="24"/>
        </w:rPr>
        <w:t>Addendum to Course Syllabus: Department of Journalism</w:t>
      </w:r>
    </w:p>
    <w:p w:rsidR="000C4349" w:rsidRPr="00985C50" w:rsidRDefault="000C4349" w:rsidP="000C4349">
      <w:pPr>
        <w:spacing w:after="0" w:line="240" w:lineRule="auto"/>
        <w:jc w:val="center"/>
        <w:rPr>
          <w:rFonts w:eastAsia="Times New Roman" w:cs="Arial"/>
          <w:b/>
          <w:bCs/>
          <w:sz w:val="24"/>
          <w:szCs w:val="24"/>
        </w:rPr>
      </w:pPr>
      <w:r w:rsidRPr="00985C50">
        <w:rPr>
          <w:rFonts w:eastAsia="Times New Roman" w:cs="Arial"/>
          <w:b/>
          <w:bCs/>
          <w:sz w:val="24"/>
          <w:szCs w:val="24"/>
        </w:rPr>
        <w:t>Policies on Grading, Conduct of Classes, Drops, Absences and Cheating</w:t>
      </w:r>
    </w:p>
    <w:p w:rsidR="000C4349" w:rsidRPr="00985C50" w:rsidRDefault="000C4349" w:rsidP="000C4349">
      <w:pPr>
        <w:spacing w:after="0" w:line="240" w:lineRule="auto"/>
        <w:rPr>
          <w:rFonts w:eastAsia="Times New Roman" w:cs="Arial"/>
          <w:sz w:val="24"/>
          <w:szCs w:val="24"/>
        </w:rPr>
      </w:pPr>
    </w:p>
    <w:p w:rsidR="000C4349" w:rsidRPr="00985C50" w:rsidRDefault="000C4349" w:rsidP="000C4349">
      <w:pPr>
        <w:spacing w:after="0" w:line="240" w:lineRule="auto"/>
        <w:rPr>
          <w:rFonts w:eastAsia="Times New Roman" w:cs="Arial"/>
          <w:sz w:val="24"/>
          <w:szCs w:val="24"/>
        </w:rPr>
      </w:pPr>
      <w:r w:rsidRPr="00985C50">
        <w:rPr>
          <w:rFonts w:eastAsia="Times New Roman" w:cs="Arial"/>
          <w:b/>
          <w:bCs/>
          <w:sz w:val="24"/>
          <w:szCs w:val="24"/>
        </w:rPr>
        <w:t>Grading:</w:t>
      </w:r>
      <w:r w:rsidRPr="00985C50">
        <w:rPr>
          <w:rFonts w:eastAsia="Times New Roman" w:cs="Arial"/>
          <w:sz w:val="24"/>
          <w:szCs w:val="24"/>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rsidR="000C4349" w:rsidRPr="00985C50" w:rsidRDefault="000C4349" w:rsidP="000C4349">
      <w:pPr>
        <w:spacing w:after="0" w:line="240" w:lineRule="auto"/>
        <w:rPr>
          <w:rFonts w:eastAsia="Times New Roman" w:cs="Arial"/>
          <w:sz w:val="24"/>
          <w:szCs w:val="24"/>
        </w:rPr>
      </w:pPr>
    </w:p>
    <w:p w:rsidR="000C4349" w:rsidRPr="00985C50" w:rsidRDefault="000C4349" w:rsidP="000C4349">
      <w:pPr>
        <w:spacing w:after="0" w:line="240" w:lineRule="auto"/>
        <w:rPr>
          <w:rFonts w:eastAsia="Times New Roman" w:cs="Arial"/>
          <w:sz w:val="24"/>
          <w:szCs w:val="24"/>
        </w:rPr>
      </w:pPr>
      <w:r w:rsidRPr="00985C50">
        <w:rPr>
          <w:rFonts w:eastAsia="Times New Roman" w:cs="Arial"/>
          <w:b/>
          <w:bCs/>
          <w:sz w:val="24"/>
          <w:szCs w:val="24"/>
        </w:rPr>
        <w:t>Seat in Class:</w:t>
      </w:r>
      <w:r w:rsidRPr="00985C50">
        <w:rPr>
          <w:rFonts w:eastAsia="Times New Roman" w:cs="Arial"/>
          <w:sz w:val="24"/>
          <w:szCs w:val="24"/>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rsidR="000C4349" w:rsidRPr="00985C50" w:rsidRDefault="000C4349" w:rsidP="000C4349">
      <w:pPr>
        <w:tabs>
          <w:tab w:val="left" w:pos="1800"/>
        </w:tabs>
        <w:spacing w:after="0" w:line="240" w:lineRule="auto"/>
        <w:rPr>
          <w:rFonts w:eastAsia="Times New Roman" w:cs="Arial"/>
          <w:sz w:val="24"/>
          <w:szCs w:val="24"/>
        </w:rPr>
      </w:pPr>
      <w:r w:rsidRPr="00985C50">
        <w:rPr>
          <w:rFonts w:eastAsia="Times New Roman" w:cs="Arial"/>
          <w:sz w:val="24"/>
          <w:szCs w:val="24"/>
        </w:rPr>
        <w:tab/>
      </w:r>
    </w:p>
    <w:p w:rsidR="000C4349" w:rsidRPr="00985C50" w:rsidRDefault="000C4349" w:rsidP="000C4349">
      <w:pPr>
        <w:spacing w:after="0" w:line="240" w:lineRule="auto"/>
        <w:rPr>
          <w:rFonts w:eastAsia="Times New Roman" w:cs="Arial"/>
          <w:sz w:val="24"/>
          <w:szCs w:val="24"/>
        </w:rPr>
      </w:pPr>
      <w:r w:rsidRPr="00985C50">
        <w:rPr>
          <w:rFonts w:eastAsia="Times New Roman" w:cs="Arial"/>
          <w:b/>
          <w:bCs/>
          <w:sz w:val="24"/>
          <w:szCs w:val="24"/>
        </w:rPr>
        <w:t>Withdrawal from Class:</w:t>
      </w:r>
      <w:r w:rsidRPr="00985C50">
        <w:rPr>
          <w:rFonts w:eastAsia="Times New Roman" w:cs="Arial"/>
          <w:sz w:val="24"/>
          <w:szCs w:val="24"/>
        </w:rPr>
        <w:t xml:space="preserve"> Students may withdraw from a class from the third to the 12</w:t>
      </w:r>
      <w:r w:rsidRPr="00985C50">
        <w:rPr>
          <w:rFonts w:eastAsia="Times New Roman" w:cs="Arial"/>
          <w:sz w:val="24"/>
          <w:szCs w:val="24"/>
          <w:vertAlign w:val="superscript"/>
        </w:rPr>
        <w:t>th</w:t>
      </w:r>
      <w:r w:rsidRPr="00985C50">
        <w:rPr>
          <w:rFonts w:eastAsia="Times New Roman" w:cs="Arial"/>
          <w:sz w:val="24"/>
          <w:szCs w:val="24"/>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rsidR="000C4349" w:rsidRPr="00985C50" w:rsidRDefault="000C4349" w:rsidP="000C4349">
      <w:pPr>
        <w:spacing w:after="0" w:line="240" w:lineRule="auto"/>
        <w:rPr>
          <w:rFonts w:eastAsia="Times New Roman" w:cs="Arial"/>
          <w:sz w:val="24"/>
          <w:szCs w:val="24"/>
        </w:rPr>
      </w:pPr>
    </w:p>
    <w:p w:rsidR="000C4349" w:rsidRPr="00985C50" w:rsidRDefault="000C4349" w:rsidP="000C4349">
      <w:pPr>
        <w:spacing w:after="0" w:line="240" w:lineRule="auto"/>
        <w:rPr>
          <w:rFonts w:eastAsia="Times New Roman" w:cs="Arial"/>
          <w:i/>
          <w:iCs/>
          <w:sz w:val="24"/>
          <w:szCs w:val="24"/>
        </w:rPr>
      </w:pPr>
      <w:r w:rsidRPr="00985C50">
        <w:rPr>
          <w:rFonts w:eastAsia="Times New Roman" w:cs="Arial"/>
          <w:b/>
          <w:bCs/>
          <w:sz w:val="24"/>
          <w:szCs w:val="24"/>
        </w:rPr>
        <w:t>Absences from Class:</w:t>
      </w:r>
      <w:r w:rsidRPr="00985C50">
        <w:rPr>
          <w:rFonts w:eastAsia="Times New Roman" w:cs="Arial"/>
          <w:sz w:val="24"/>
          <w:szCs w:val="24"/>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w:t>
      </w:r>
      <w:r w:rsidRPr="00985C50">
        <w:rPr>
          <w:rFonts w:eastAsia="Times New Roman" w:cs="Arial"/>
          <w:sz w:val="24"/>
          <w:szCs w:val="24"/>
        </w:rPr>
        <w:lastRenderedPageBreak/>
        <w:t xml:space="preserve">sanctioned or approved activities [2002-03 Catalog, p. 75]. </w:t>
      </w:r>
      <w:r w:rsidRPr="00985C50">
        <w:rPr>
          <w:rFonts w:eastAsia="Times New Roman" w:cs="Arial"/>
          <w:i/>
          <w:iCs/>
          <w:sz w:val="24"/>
          <w:szCs w:val="24"/>
        </w:rPr>
        <w:t>These and any other requests for an excused absence must be documented.</w:t>
      </w:r>
    </w:p>
    <w:p w:rsidR="000C4349" w:rsidRPr="00985C50" w:rsidRDefault="000C4349" w:rsidP="000C4349">
      <w:pPr>
        <w:tabs>
          <w:tab w:val="left" w:pos="1875"/>
        </w:tabs>
        <w:spacing w:after="0" w:line="240" w:lineRule="auto"/>
        <w:rPr>
          <w:rFonts w:eastAsia="Times New Roman" w:cs="Arial"/>
          <w:sz w:val="24"/>
          <w:szCs w:val="24"/>
        </w:rPr>
      </w:pPr>
      <w:r w:rsidRPr="00985C50">
        <w:rPr>
          <w:rFonts w:eastAsia="Times New Roman" w:cs="Arial"/>
          <w:sz w:val="24"/>
          <w:szCs w:val="24"/>
        </w:rPr>
        <w:tab/>
      </w:r>
    </w:p>
    <w:p w:rsidR="000C4349" w:rsidRPr="00985C50" w:rsidRDefault="000C4349" w:rsidP="000C4349">
      <w:pPr>
        <w:spacing w:after="0" w:line="240" w:lineRule="auto"/>
        <w:rPr>
          <w:rFonts w:eastAsia="Times New Roman" w:cs="Arial"/>
          <w:sz w:val="24"/>
          <w:szCs w:val="24"/>
        </w:rPr>
      </w:pPr>
      <w:r w:rsidRPr="00985C50">
        <w:rPr>
          <w:rFonts w:eastAsia="Times New Roman" w:cs="Arial"/>
          <w:b/>
          <w:bCs/>
          <w:sz w:val="24"/>
          <w:szCs w:val="24"/>
        </w:rPr>
        <w:t>CSULB Cheating/Plagiarism/Fabrication Policy:</w:t>
      </w:r>
      <w:r w:rsidRPr="00985C50">
        <w:rPr>
          <w:rFonts w:eastAsia="Times New Roman" w:cs="Arial"/>
          <w:sz w:val="24"/>
          <w:szCs w:val="24"/>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rsidR="000C4349" w:rsidRPr="00985C50" w:rsidRDefault="000C4349" w:rsidP="000C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Arial"/>
          <w:b/>
          <w:bCs/>
          <w:sz w:val="24"/>
          <w:szCs w:val="24"/>
        </w:rPr>
      </w:pPr>
    </w:p>
    <w:p w:rsidR="000C4349" w:rsidRPr="00985C50" w:rsidRDefault="000C4349" w:rsidP="000C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Arial"/>
          <w:sz w:val="24"/>
          <w:szCs w:val="24"/>
        </w:rPr>
      </w:pPr>
      <w:r w:rsidRPr="00985C50">
        <w:rPr>
          <w:rFonts w:eastAsia="Courier New" w:cs="Arial"/>
          <w:b/>
          <w:bCs/>
          <w:sz w:val="24"/>
          <w:szCs w:val="24"/>
        </w:rPr>
        <w:t xml:space="preserve">Responses, Penalties and Student Rights: </w:t>
      </w:r>
      <w:r w:rsidRPr="00985C50">
        <w:rPr>
          <w:rFonts w:eastAsia="Courier New" w:cs="Arial"/>
          <w:sz w:val="24"/>
          <w:szCs w:val="24"/>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rsidR="000C4349" w:rsidRPr="00985C50" w:rsidRDefault="000C4349" w:rsidP="000C4349">
      <w:pPr>
        <w:spacing w:afterLines="60" w:after="144" w:line="240" w:lineRule="auto"/>
        <w:rPr>
          <w:rFonts w:eastAsia="Times New Roman" w:cs="Arial"/>
          <w:b/>
          <w:sz w:val="24"/>
          <w:szCs w:val="24"/>
        </w:rPr>
      </w:pPr>
    </w:p>
    <w:p w:rsidR="000C4349" w:rsidRPr="00985C50" w:rsidRDefault="000C4349" w:rsidP="000C4349">
      <w:pPr>
        <w:spacing w:afterLines="60" w:after="144" w:line="240" w:lineRule="auto"/>
        <w:jc w:val="center"/>
        <w:rPr>
          <w:rFonts w:eastAsia="Times New Roman" w:cs="Arial"/>
          <w:b/>
          <w:sz w:val="24"/>
          <w:szCs w:val="24"/>
        </w:rPr>
      </w:pPr>
      <w:r w:rsidRPr="00985C50">
        <w:rPr>
          <w:rFonts w:eastAsia="Times New Roman" w:cs="Arial"/>
          <w:b/>
          <w:sz w:val="24"/>
          <w:szCs w:val="24"/>
        </w:rPr>
        <w:t>Accommodation of Students With Disabilities in Journalism Courses</w:t>
      </w:r>
    </w:p>
    <w:p w:rsidR="000C4349" w:rsidRPr="00985C50" w:rsidRDefault="000C4349" w:rsidP="000C4349">
      <w:pPr>
        <w:spacing w:afterLines="60" w:after="144" w:line="240" w:lineRule="auto"/>
        <w:rPr>
          <w:rFonts w:eastAsia="Times New Roman" w:cs="Arial"/>
          <w:b/>
          <w:sz w:val="24"/>
          <w:szCs w:val="24"/>
        </w:rPr>
      </w:pPr>
      <w:r w:rsidRPr="00985C50">
        <w:rPr>
          <w:rFonts w:eastAsia="Times New Roman" w:cs="Arial"/>
          <w:sz w:val="24"/>
          <w:szCs w:val="24"/>
        </w:rPr>
        <w:t>Students with disabilities who need assistant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(Brotman Hall 270) at 562-985-5401.</w:t>
      </w:r>
    </w:p>
    <w:p w:rsidR="000C4349" w:rsidRPr="00985C50" w:rsidRDefault="000C4349" w:rsidP="000C4349">
      <w:pPr>
        <w:spacing w:afterLines="60" w:after="144" w:line="240" w:lineRule="auto"/>
        <w:rPr>
          <w:rFonts w:eastAsia="Times New Roman" w:cs="Arial"/>
          <w:sz w:val="24"/>
          <w:szCs w:val="24"/>
        </w:rPr>
      </w:pPr>
      <w:r w:rsidRPr="00985C50">
        <w:rPr>
          <w:rFonts w:eastAsia="Times New Roman" w:cs="Arial"/>
          <w:sz w:val="24"/>
          <w:szCs w:val="24"/>
        </w:rP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rsidR="000C4349" w:rsidRPr="00985C50" w:rsidRDefault="000C4349" w:rsidP="000C4349">
      <w:pPr>
        <w:spacing w:afterLines="60" w:after="144" w:line="240" w:lineRule="auto"/>
        <w:rPr>
          <w:rFonts w:eastAsia="Times New Roman" w:cs="Arial"/>
          <w:sz w:val="24"/>
          <w:szCs w:val="24"/>
        </w:rPr>
      </w:pPr>
      <w:r w:rsidRPr="00985C50">
        <w:rPr>
          <w:rFonts w:eastAsia="Times New Roman" w:cs="Arial"/>
          <w:sz w:val="24"/>
          <w:szCs w:val="24"/>
        </w:rPr>
        <w:t>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Rehabilitation Act has been delegated to the campus director for disability support and accommodation.</w:t>
      </w:r>
    </w:p>
    <w:p w:rsidR="00985C50" w:rsidRPr="00985C50" w:rsidRDefault="00985C50" w:rsidP="00985C50">
      <w:pPr>
        <w:spacing w:before="100" w:beforeAutospacing="1" w:after="100" w:afterAutospacing="1" w:line="240" w:lineRule="auto"/>
        <w:rPr>
          <w:rFonts w:eastAsia="Times New Roman" w:cs="Times New Roman"/>
          <w:b/>
          <w:i/>
          <w:sz w:val="24"/>
          <w:szCs w:val="24"/>
        </w:rPr>
      </w:pPr>
      <w:r w:rsidRPr="00985C50">
        <w:rPr>
          <w:rFonts w:eastAsia="Times New Roman" w:cs="Times New Roman"/>
          <w:b/>
          <w:i/>
          <w:sz w:val="24"/>
          <w:szCs w:val="24"/>
        </w:rPr>
        <w:t>Department Information</w:t>
      </w:r>
    </w:p>
    <w:p w:rsidR="00985C50" w:rsidRPr="00985C50" w:rsidRDefault="00985C50" w:rsidP="0003719F">
      <w:pPr>
        <w:spacing w:before="100" w:beforeAutospacing="1" w:after="100" w:afterAutospacing="1" w:line="240" w:lineRule="auto"/>
        <w:rPr>
          <w:rFonts w:eastAsia="Times New Roman" w:cs="Times New Roman"/>
          <w:sz w:val="24"/>
          <w:szCs w:val="24"/>
        </w:rPr>
      </w:pPr>
      <w:r w:rsidRPr="00985C50">
        <w:rPr>
          <w:rFonts w:eastAsia="Times New Roman" w:cs="Times New Roman"/>
          <w:b/>
          <w:sz w:val="24"/>
          <w:szCs w:val="24"/>
          <w:u w:val="single"/>
        </w:rPr>
        <w:t>Advising</w:t>
      </w:r>
      <w:r w:rsidRPr="00985C50">
        <w:rPr>
          <w:rFonts w:eastAsia="Times New Roman" w:cs="Times New Roman"/>
          <w:sz w:val="24"/>
          <w:szCs w:val="24"/>
        </w:rPr>
        <w:t>:  If you are a journalism major or minor, the department recommends that you see one of our advisers at least once a year.  We have two experienced advisers – Professor Jennifer Fleming (</w:t>
      </w:r>
      <w:hyperlink r:id="rId11" w:history="1">
        <w:r w:rsidRPr="00985C50">
          <w:rPr>
            <w:rStyle w:val="Hyperlink"/>
            <w:rFonts w:eastAsia="Times New Roman" w:cs="Times New Roman"/>
            <w:sz w:val="24"/>
            <w:szCs w:val="24"/>
          </w:rPr>
          <w:t>Jennifer.Fleming@csulb.edu</w:t>
        </w:r>
      </w:hyperlink>
      <w:r w:rsidRPr="00985C50">
        <w:rPr>
          <w:rFonts w:eastAsia="Times New Roman" w:cs="Times New Roman"/>
          <w:sz w:val="24"/>
          <w:szCs w:val="24"/>
        </w:rPr>
        <w:t xml:space="preserve">) and Professor Danny Paskin </w:t>
      </w:r>
      <w:r w:rsidRPr="00985C50">
        <w:rPr>
          <w:rFonts w:eastAsia="Times New Roman" w:cs="Times New Roman"/>
          <w:sz w:val="24"/>
          <w:szCs w:val="24"/>
        </w:rPr>
        <w:lastRenderedPageBreak/>
        <w:t>(</w:t>
      </w:r>
      <w:hyperlink r:id="rId12" w:history="1">
        <w:r w:rsidRPr="00985C50">
          <w:rPr>
            <w:rStyle w:val="Hyperlink"/>
            <w:rFonts w:eastAsia="Times New Roman" w:cs="Times New Roman"/>
            <w:sz w:val="24"/>
            <w:szCs w:val="24"/>
          </w:rPr>
          <w:t>Danny.Paskin@csulb.edu</w:t>
        </w:r>
      </w:hyperlink>
      <w:r w:rsidRPr="00985C50">
        <w:rPr>
          <w:rFonts w:eastAsia="Times New Roman" w:cs="Times New Roman"/>
          <w:sz w:val="24"/>
          <w:szCs w:val="24"/>
        </w:rP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rsidR="00985C50" w:rsidRPr="00985C50" w:rsidRDefault="00985C50" w:rsidP="00985C50">
      <w:pPr>
        <w:spacing w:before="100" w:beforeAutospacing="1" w:after="100" w:afterAutospacing="1" w:line="240" w:lineRule="auto"/>
        <w:rPr>
          <w:rFonts w:eastAsia="Times New Roman" w:cs="Times New Roman"/>
          <w:sz w:val="24"/>
          <w:szCs w:val="24"/>
        </w:rPr>
      </w:pPr>
      <w:r w:rsidRPr="00985C50">
        <w:rPr>
          <w:rFonts w:eastAsia="Times New Roman" w:cs="Times New Roman"/>
          <w:b/>
          <w:sz w:val="24"/>
          <w:szCs w:val="24"/>
          <w:u w:val="single"/>
        </w:rPr>
        <w:t>Internships</w:t>
      </w:r>
      <w:r w:rsidRPr="00985C50">
        <w:rPr>
          <w:rFonts w:eastAsia="Times New Roman" w:cs="Times New Roman"/>
          <w:sz w:val="24"/>
          <w:szCs w:val="24"/>
        </w:rP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BeachBoard site.  A binder with hard copies of all internships is also kept in the department office for your review.  In addition, internship postings are available online through the CSULB Career Development Center.  Students pursuing opportunities through our BeachBoard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rsidR="00985C50" w:rsidRPr="00985C50" w:rsidRDefault="00985C50" w:rsidP="00985C50">
      <w:pPr>
        <w:spacing w:before="100" w:beforeAutospacing="1" w:after="100" w:afterAutospacing="1" w:line="240" w:lineRule="auto"/>
        <w:rPr>
          <w:rFonts w:eastAsia="Times New Roman" w:cs="Times New Roman"/>
          <w:sz w:val="24"/>
          <w:szCs w:val="24"/>
        </w:rPr>
      </w:pPr>
      <w:r w:rsidRPr="00985C50">
        <w:rPr>
          <w:rFonts w:eastAsia="Times New Roman" w:cs="Times New Roman"/>
          <w:b/>
          <w:sz w:val="24"/>
          <w:szCs w:val="24"/>
          <w:u w:val="single"/>
        </w:rPr>
        <w:t>Student Media</w:t>
      </w:r>
      <w:r w:rsidRPr="00985C50">
        <w:rPr>
          <w:rFonts w:eastAsia="Times New Roman" w:cs="Times New Roman"/>
          <w:sz w:val="24"/>
          <w:szCs w:val="24"/>
        </w:rPr>
        <w:t xml:space="preserve">:  The department is home to the </w:t>
      </w:r>
      <w:r w:rsidRPr="00985C50">
        <w:rPr>
          <w:rFonts w:eastAsia="Times New Roman" w:cs="Times New Roman"/>
          <w:i/>
          <w:sz w:val="24"/>
          <w:szCs w:val="24"/>
        </w:rPr>
        <w:t>Daily 49er</w:t>
      </w:r>
      <w:r w:rsidRPr="00985C50">
        <w:rPr>
          <w:rFonts w:eastAsia="Times New Roman" w:cs="Times New Roman"/>
          <w:sz w:val="24"/>
          <w:szCs w:val="24"/>
        </w:rPr>
        <w:t xml:space="preserve"> and </w:t>
      </w:r>
      <w:r w:rsidRPr="00985C50">
        <w:rPr>
          <w:rFonts w:eastAsia="Times New Roman" w:cs="Times New Roman"/>
          <w:i/>
          <w:sz w:val="24"/>
          <w:szCs w:val="24"/>
        </w:rPr>
        <w:t>Dig Magazine</w:t>
      </w:r>
      <w:r w:rsidRPr="00985C50">
        <w:rPr>
          <w:rFonts w:eastAsia="Times New Roman" w:cs="Times New Roman"/>
          <w:sz w:val="24"/>
          <w:szCs w:val="24"/>
        </w:rPr>
        <w:t xml:space="preserve"> and closely tied to </w:t>
      </w:r>
      <w:r w:rsidRPr="00985C50">
        <w:rPr>
          <w:rFonts w:eastAsia="Times New Roman" w:cs="Times New Roman"/>
          <w:i/>
          <w:sz w:val="24"/>
          <w:szCs w:val="24"/>
        </w:rPr>
        <w:t>KBeach Radio</w:t>
      </w:r>
      <w:r w:rsidRPr="00985C50">
        <w:rPr>
          <w:rFonts w:eastAsia="Times New Roman" w:cs="Times New Roman"/>
          <w:sz w:val="24"/>
          <w:szCs w:val="24"/>
        </w:rPr>
        <w:t xml:space="preserve"> and </w:t>
      </w:r>
      <w:r w:rsidRPr="00985C50">
        <w:rPr>
          <w:rFonts w:eastAsia="Times New Roman" w:cs="Times New Roman"/>
          <w:i/>
          <w:sz w:val="24"/>
          <w:szCs w:val="24"/>
        </w:rPr>
        <w:t>College Beat TV</w:t>
      </w:r>
      <w:r w:rsidRPr="00985C50">
        <w:rPr>
          <w:rFonts w:eastAsia="Times New Roman" w:cs="Times New Roman"/>
          <w:sz w:val="24"/>
          <w:szCs w:val="24"/>
        </w:rPr>
        <w:t xml:space="preserve">.  Getting involved in student media will help you hone your skills and give you real-life experiences.  Stop by the </w:t>
      </w:r>
      <w:r w:rsidRPr="00985C50">
        <w:rPr>
          <w:rFonts w:eastAsia="Times New Roman" w:cs="Times New Roman"/>
          <w:i/>
          <w:sz w:val="24"/>
          <w:szCs w:val="24"/>
        </w:rPr>
        <w:t>Daily 49er</w:t>
      </w:r>
      <w:r w:rsidRPr="00985C50">
        <w:rPr>
          <w:rFonts w:eastAsia="Times New Roman" w:cs="Times New Roman"/>
          <w:sz w:val="24"/>
          <w:szCs w:val="24"/>
        </w:rPr>
        <w:t xml:space="preserve"> and </w:t>
      </w:r>
      <w:r w:rsidRPr="00985C50">
        <w:rPr>
          <w:rFonts w:eastAsia="Times New Roman" w:cs="Times New Roman"/>
          <w:i/>
          <w:sz w:val="24"/>
          <w:szCs w:val="24"/>
        </w:rPr>
        <w:t>Dig Magazine</w:t>
      </w:r>
      <w:r w:rsidRPr="00985C50">
        <w:rPr>
          <w:rFonts w:eastAsia="Times New Roman" w:cs="Times New Roman"/>
          <w:sz w:val="24"/>
          <w:szCs w:val="24"/>
        </w:rPr>
        <w:t xml:space="preserve"> offices in LA4-201 and talk to the staff.  Introduce yourself to the faculty advisers – Professor Barbara Kingsley-Wilson (</w:t>
      </w:r>
      <w:r w:rsidRPr="00985C50">
        <w:rPr>
          <w:rFonts w:eastAsia="Times New Roman" w:cs="Times New Roman"/>
          <w:i/>
          <w:sz w:val="24"/>
          <w:szCs w:val="24"/>
        </w:rPr>
        <w:t>Daily 49er</w:t>
      </w:r>
      <w:r w:rsidRPr="00985C50">
        <w:rPr>
          <w:rFonts w:eastAsia="Times New Roman" w:cs="Times New Roman"/>
          <w:sz w:val="24"/>
          <w:szCs w:val="24"/>
        </w:rPr>
        <w:t>, Barbara.Kingsley-Wilson@csulb.edu), Professor Gary Metzker (</w:t>
      </w:r>
      <w:r w:rsidRPr="00985C50">
        <w:rPr>
          <w:rFonts w:eastAsia="Times New Roman" w:cs="Times New Roman"/>
          <w:i/>
          <w:sz w:val="24"/>
          <w:szCs w:val="24"/>
        </w:rPr>
        <w:t>Daily 49er</w:t>
      </w:r>
      <w:r w:rsidRPr="00985C50">
        <w:rPr>
          <w:rFonts w:eastAsia="Times New Roman" w:cs="Times New Roman"/>
          <w:sz w:val="24"/>
          <w:szCs w:val="24"/>
        </w:rPr>
        <w:t xml:space="preserve"> and </w:t>
      </w:r>
      <w:r w:rsidRPr="00985C50">
        <w:rPr>
          <w:rFonts w:eastAsia="Times New Roman" w:cs="Times New Roman"/>
          <w:i/>
          <w:sz w:val="24"/>
          <w:szCs w:val="24"/>
        </w:rPr>
        <w:t>Dig Magazine</w:t>
      </w:r>
      <w:r w:rsidRPr="00985C50">
        <w:rPr>
          <w:rFonts w:eastAsia="Times New Roman" w:cs="Times New Roman"/>
          <w:sz w:val="24"/>
          <w:szCs w:val="24"/>
        </w:rPr>
        <w:t>, Gary.Metzker@csulb.edu), Robin Jones (</w:t>
      </w:r>
      <w:r w:rsidRPr="00985C50">
        <w:rPr>
          <w:rFonts w:eastAsia="Times New Roman" w:cs="Times New Roman"/>
          <w:i/>
          <w:sz w:val="24"/>
          <w:szCs w:val="24"/>
        </w:rPr>
        <w:t>Dig Magazine</w:t>
      </w:r>
      <w:r w:rsidRPr="00985C50">
        <w:rPr>
          <w:rFonts w:eastAsia="Times New Roman" w:cs="Times New Roman"/>
          <w:color w:val="403152" w:themeColor="accent4" w:themeShade="80"/>
          <w:sz w:val="24"/>
          <w:szCs w:val="24"/>
        </w:rPr>
        <w:t xml:space="preserve">, </w:t>
      </w:r>
      <w:hyperlink r:id="rId13" w:history="1">
        <w:r w:rsidRPr="00985C50">
          <w:rPr>
            <w:rStyle w:val="Hyperlink"/>
            <w:rFonts w:eastAsia="Times New Roman" w:cs="Times New Roman"/>
            <w:color w:val="403152" w:themeColor="accent4" w:themeShade="80"/>
            <w:sz w:val="24"/>
            <w:szCs w:val="24"/>
          </w:rPr>
          <w:t>Robin.Jones@csulb.edu</w:t>
        </w:r>
      </w:hyperlink>
      <w:r w:rsidRPr="00985C50">
        <w:rPr>
          <w:rFonts w:eastAsia="Times New Roman" w:cs="Times New Roman"/>
          <w:color w:val="403152" w:themeColor="accent4" w:themeShade="80"/>
          <w:sz w:val="24"/>
          <w:szCs w:val="24"/>
        </w:rPr>
        <w:t xml:space="preserve">) </w:t>
      </w:r>
      <w:r w:rsidRPr="00985C50">
        <w:rPr>
          <w:rFonts w:eastAsia="Times New Roman" w:cs="Times New Roman"/>
          <w:sz w:val="24"/>
          <w:szCs w:val="24"/>
        </w:rPr>
        <w:t>and Professor John Shrader (</w:t>
      </w:r>
      <w:r w:rsidRPr="00985C50">
        <w:rPr>
          <w:rFonts w:eastAsia="Times New Roman" w:cs="Times New Roman"/>
          <w:i/>
          <w:sz w:val="24"/>
          <w:szCs w:val="24"/>
        </w:rPr>
        <w:t>KBeach Radio</w:t>
      </w:r>
      <w:r w:rsidRPr="00985C50">
        <w:rPr>
          <w:rFonts w:eastAsia="Times New Roman" w:cs="Times New Roman"/>
          <w:sz w:val="24"/>
          <w:szCs w:val="24"/>
        </w:rPr>
        <w:t xml:space="preserve"> and </w:t>
      </w:r>
      <w:r w:rsidRPr="00985C50">
        <w:rPr>
          <w:rFonts w:eastAsia="Times New Roman" w:cs="Times New Roman"/>
          <w:i/>
          <w:sz w:val="24"/>
          <w:szCs w:val="24"/>
        </w:rPr>
        <w:t>College Beat TV</w:t>
      </w:r>
      <w:r w:rsidRPr="00985C50">
        <w:rPr>
          <w:rFonts w:eastAsia="Times New Roman" w:cs="Times New Roman"/>
          <w:sz w:val="24"/>
          <w:szCs w:val="24"/>
        </w:rPr>
        <w:t>, John.Shrader@csulb.edu) – who can answer any questions you may have.</w:t>
      </w:r>
    </w:p>
    <w:p w:rsidR="00985C50" w:rsidRPr="00985C50" w:rsidRDefault="00985C50" w:rsidP="00985C50">
      <w:pPr>
        <w:spacing w:before="100" w:beforeAutospacing="1" w:after="100" w:afterAutospacing="1" w:line="240" w:lineRule="auto"/>
        <w:rPr>
          <w:rFonts w:eastAsia="Times New Roman" w:cs="Times New Roman"/>
          <w:sz w:val="24"/>
          <w:szCs w:val="24"/>
        </w:rPr>
      </w:pPr>
      <w:r w:rsidRPr="00985C50">
        <w:rPr>
          <w:rFonts w:eastAsia="Times New Roman" w:cs="Times New Roman"/>
          <w:b/>
          <w:sz w:val="24"/>
          <w:szCs w:val="24"/>
          <w:u w:val="single"/>
        </w:rPr>
        <w:t>Bateman Case Study Competition</w:t>
      </w:r>
      <w:r w:rsidRPr="00985C50">
        <w:rPr>
          <w:rFonts w:eastAsia="Times New Roman" w:cs="Times New Roman"/>
          <w:sz w:val="24"/>
          <w:szCs w:val="24"/>
        </w:rPr>
        <w:t xml:space="preserve">:  Consider joining the </w:t>
      </w:r>
      <w:r w:rsidRPr="00985C50">
        <w:rPr>
          <w:rFonts w:eastAsia="Times New Roman" w:cs="Times New Roman"/>
          <w:i/>
          <w:sz w:val="24"/>
          <w:szCs w:val="24"/>
        </w:rPr>
        <w:t>Bateman Case Study Competition Team</w:t>
      </w:r>
      <w:r w:rsidRPr="00985C50">
        <w:rPr>
          <w:rFonts w:eastAsia="Times New Roman" w:cs="Times New Roman"/>
          <w:sz w:val="24"/>
          <w:szCs w:val="24"/>
        </w:rPr>
        <w:t xml:space="preserve">.  The </w:t>
      </w:r>
      <w:r w:rsidRPr="00985C50">
        <w:rPr>
          <w:rFonts w:eastAsia="Times New Roman" w:cs="Times New Roman"/>
          <w:i/>
          <w:sz w:val="24"/>
          <w:szCs w:val="24"/>
        </w:rPr>
        <w:t xml:space="preserve">Bateman Competition </w:t>
      </w:r>
      <w:r w:rsidRPr="00985C50">
        <w:rPr>
          <w:rFonts w:eastAsia="Times New Roman" w:cs="Times New Roman"/>
          <w:sz w:val="24"/>
          <w:szCs w:val="24"/>
        </w:rPr>
        <w:t xml:space="preserve">(http://prssa.prsa.org/scholarships_competitions/bateman/) is a prestigious inter-collegiate contest, often called the Super Bowl of collegiate public relations competitions.  It is one of the most intense and rewarding experiences for our students. Participants on the </w:t>
      </w:r>
      <w:r w:rsidRPr="00985C50">
        <w:rPr>
          <w:rFonts w:eastAsia="Times New Roman" w:cs="Times New Roman"/>
          <w:i/>
          <w:sz w:val="24"/>
          <w:szCs w:val="24"/>
        </w:rPr>
        <w:t>Bateman Team</w:t>
      </w:r>
      <w:r w:rsidRPr="00985C50">
        <w:rPr>
          <w:rFonts w:eastAsia="Times New Roman" w:cs="Times New Roman"/>
          <w:sz w:val="24"/>
          <w:szCs w:val="24"/>
        </w:rPr>
        <w:t xml:space="preserve"> receive JOUR 485 credit.  See Professor Joni Ramirez (Joni.Ramirez@csulb.edu), our </w:t>
      </w:r>
      <w:r w:rsidRPr="00985C50">
        <w:rPr>
          <w:rFonts w:eastAsia="Times New Roman" w:cs="Times New Roman"/>
          <w:i/>
          <w:sz w:val="24"/>
          <w:szCs w:val="24"/>
        </w:rPr>
        <w:t>Bateman</w:t>
      </w:r>
      <w:r w:rsidRPr="00985C50">
        <w:rPr>
          <w:rFonts w:eastAsia="Times New Roman" w:cs="Times New Roman"/>
          <w:sz w:val="24"/>
          <w:szCs w:val="24"/>
        </w:rPr>
        <w:t xml:space="preserve"> coach, for more information.  </w:t>
      </w:r>
    </w:p>
    <w:p w:rsidR="00985C50" w:rsidRPr="00985C50" w:rsidRDefault="00985C50" w:rsidP="00985C50">
      <w:pPr>
        <w:spacing w:before="100" w:beforeAutospacing="1" w:after="100" w:afterAutospacing="1" w:line="240" w:lineRule="auto"/>
        <w:rPr>
          <w:rFonts w:eastAsia="Times New Roman" w:cs="Times New Roman"/>
          <w:sz w:val="24"/>
          <w:szCs w:val="24"/>
        </w:rPr>
      </w:pPr>
      <w:r w:rsidRPr="00985C50">
        <w:rPr>
          <w:rFonts w:eastAsia="Times New Roman" w:cs="Times New Roman"/>
          <w:b/>
          <w:sz w:val="24"/>
          <w:szCs w:val="24"/>
          <w:u w:val="single"/>
        </w:rPr>
        <w:t>Student Organizations</w:t>
      </w:r>
      <w:r w:rsidRPr="00985C50">
        <w:rPr>
          <w:rFonts w:eastAsia="Times New Roman" w:cs="Times New Roman"/>
          <w:sz w:val="24"/>
          <w:szCs w:val="24"/>
        </w:rPr>
        <w:t xml:space="preserve">:  The department is home to three active student organizations – the </w:t>
      </w:r>
      <w:r w:rsidRPr="00985C50">
        <w:rPr>
          <w:rFonts w:eastAsia="Times New Roman" w:cs="Times New Roman"/>
          <w:i/>
          <w:sz w:val="24"/>
          <w:szCs w:val="24"/>
        </w:rPr>
        <w:t>National Association of Hispanic Journalists</w:t>
      </w:r>
      <w:r w:rsidRPr="00985C50">
        <w:rPr>
          <w:rFonts w:eastAsia="Times New Roman" w:cs="Times New Roman"/>
          <w:sz w:val="24"/>
          <w:szCs w:val="24"/>
        </w:rPr>
        <w:t xml:space="preserve">, </w:t>
      </w:r>
      <w:r w:rsidRPr="00985C50">
        <w:rPr>
          <w:rFonts w:eastAsia="Times New Roman" w:cs="Times New Roman"/>
          <w:i/>
          <w:sz w:val="24"/>
          <w:szCs w:val="24"/>
        </w:rPr>
        <w:t>Public Relations Student Society of America</w:t>
      </w:r>
      <w:r w:rsidRPr="00985C50">
        <w:rPr>
          <w:rFonts w:eastAsia="Times New Roman" w:cs="Times New Roman"/>
          <w:sz w:val="24"/>
          <w:szCs w:val="24"/>
        </w:rPr>
        <w:t xml:space="preserve">, and </w:t>
      </w:r>
      <w:r w:rsidRPr="00985C50">
        <w:rPr>
          <w:rFonts w:eastAsia="Times New Roman" w:cs="Times New Roman"/>
          <w:i/>
          <w:sz w:val="24"/>
          <w:szCs w:val="24"/>
        </w:rPr>
        <w:t>Society of Professional Journalists</w:t>
      </w:r>
      <w:r w:rsidRPr="00985C50">
        <w:rPr>
          <w:rFonts w:eastAsia="Times New Roman" w:cs="Times New Roman"/>
          <w:sz w:val="24"/>
          <w:szCs w:val="24"/>
        </w:rP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14" w:history="1">
        <w:r w:rsidRPr="00985C50">
          <w:rPr>
            <w:rStyle w:val="Hyperlink"/>
            <w:rFonts w:eastAsia="Times New Roman" w:cs="Times New Roman"/>
            <w:sz w:val="24"/>
            <w:szCs w:val="24"/>
          </w:rPr>
          <w:t>Danny.Paskin@csulb.edu</w:t>
        </w:r>
      </w:hyperlink>
      <w:r w:rsidRPr="00985C50">
        <w:rPr>
          <w:rFonts w:eastAsia="Times New Roman" w:cs="Times New Roman"/>
          <w:sz w:val="24"/>
          <w:szCs w:val="24"/>
        </w:rPr>
        <w:t xml:space="preserve">) for </w:t>
      </w:r>
      <w:r w:rsidRPr="00985C50">
        <w:rPr>
          <w:rFonts w:eastAsia="Times New Roman" w:cs="Times New Roman"/>
          <w:b/>
          <w:sz w:val="24"/>
          <w:szCs w:val="24"/>
        </w:rPr>
        <w:t>NAHJ</w:t>
      </w:r>
      <w:r w:rsidRPr="00985C50">
        <w:rPr>
          <w:rFonts w:eastAsia="Times New Roman" w:cs="Times New Roman"/>
          <w:sz w:val="24"/>
          <w:szCs w:val="24"/>
        </w:rPr>
        <w:t>, Professor Holly Ferris (</w:t>
      </w:r>
      <w:hyperlink r:id="rId15" w:history="1">
        <w:r w:rsidRPr="00985C50">
          <w:rPr>
            <w:rStyle w:val="Hyperlink"/>
            <w:rFonts w:eastAsia="Times New Roman" w:cs="Times New Roman"/>
            <w:sz w:val="24"/>
            <w:szCs w:val="24"/>
          </w:rPr>
          <w:t>Holly@Ferriscomm.com</w:t>
        </w:r>
      </w:hyperlink>
      <w:r w:rsidRPr="00985C50">
        <w:rPr>
          <w:rFonts w:eastAsia="Times New Roman" w:cs="Times New Roman"/>
          <w:sz w:val="24"/>
          <w:szCs w:val="24"/>
        </w:rPr>
        <w:t xml:space="preserve">) for </w:t>
      </w:r>
      <w:r w:rsidRPr="00985C50">
        <w:rPr>
          <w:rFonts w:eastAsia="Times New Roman" w:cs="Times New Roman"/>
          <w:b/>
          <w:sz w:val="24"/>
          <w:szCs w:val="24"/>
        </w:rPr>
        <w:t>PRSSA</w:t>
      </w:r>
      <w:r w:rsidRPr="00985C50">
        <w:rPr>
          <w:rFonts w:eastAsia="Times New Roman" w:cs="Times New Roman"/>
          <w:sz w:val="24"/>
          <w:szCs w:val="24"/>
        </w:rPr>
        <w:t>, and Professor Chris Karadjov (</w:t>
      </w:r>
      <w:hyperlink r:id="rId16" w:history="1">
        <w:r w:rsidRPr="00985C50">
          <w:rPr>
            <w:rStyle w:val="Hyperlink"/>
            <w:rFonts w:eastAsia="Times New Roman" w:cs="Times New Roman"/>
            <w:sz w:val="24"/>
            <w:szCs w:val="24"/>
          </w:rPr>
          <w:t>Chris.Karadjov@csulb.edu</w:t>
        </w:r>
      </w:hyperlink>
      <w:r w:rsidRPr="00985C50">
        <w:rPr>
          <w:rFonts w:eastAsia="Times New Roman" w:cs="Times New Roman"/>
          <w:sz w:val="24"/>
          <w:szCs w:val="24"/>
        </w:rPr>
        <w:t xml:space="preserve">) for </w:t>
      </w:r>
      <w:r w:rsidRPr="00985C50">
        <w:rPr>
          <w:rFonts w:eastAsia="Times New Roman" w:cs="Times New Roman"/>
          <w:b/>
          <w:sz w:val="24"/>
          <w:szCs w:val="24"/>
        </w:rPr>
        <w:t>SPJ</w:t>
      </w:r>
      <w:r w:rsidRPr="00985C50">
        <w:rPr>
          <w:rFonts w:eastAsia="Times New Roman" w:cs="Times New Roman"/>
          <w:sz w:val="24"/>
          <w:szCs w:val="24"/>
        </w:rPr>
        <w:t xml:space="preserve">.   </w:t>
      </w:r>
    </w:p>
    <w:p w:rsidR="00985C50" w:rsidRPr="00985C50" w:rsidRDefault="00985C50" w:rsidP="00985C50">
      <w:pPr>
        <w:spacing w:before="100" w:beforeAutospacing="1" w:after="100" w:afterAutospacing="1" w:line="240" w:lineRule="auto"/>
        <w:rPr>
          <w:rFonts w:eastAsia="Times New Roman" w:cs="Times New Roman"/>
          <w:sz w:val="24"/>
          <w:szCs w:val="24"/>
        </w:rPr>
      </w:pPr>
      <w:r w:rsidRPr="00985C50">
        <w:rPr>
          <w:rFonts w:eastAsia="Times New Roman" w:cs="Times New Roman"/>
          <w:b/>
          <w:sz w:val="24"/>
          <w:szCs w:val="24"/>
          <w:u w:val="single"/>
        </w:rPr>
        <w:lastRenderedPageBreak/>
        <w:t>Social Media</w:t>
      </w:r>
      <w:r w:rsidRPr="00985C50">
        <w:rPr>
          <w:rFonts w:eastAsia="Times New Roman" w:cs="Times New Roman"/>
          <w:sz w:val="24"/>
          <w:szCs w:val="24"/>
        </w:rPr>
        <w:t>:  Be sure to get connected to the department’s Facebook page (https://www.facebook.com/CSULBJournalism) and website (http://www.cla.csulb.edu/departments/journalism/) for photos and information about department happenings.</w:t>
      </w:r>
    </w:p>
    <w:p w:rsidR="00985C50" w:rsidRPr="00985C50" w:rsidRDefault="00985C50" w:rsidP="00985C50">
      <w:pPr>
        <w:spacing w:before="100" w:beforeAutospacing="1" w:after="100" w:afterAutospacing="1" w:line="240" w:lineRule="auto"/>
        <w:rPr>
          <w:rFonts w:eastAsia="Times New Roman" w:cs="Times New Roman"/>
          <w:sz w:val="24"/>
          <w:szCs w:val="24"/>
        </w:rPr>
      </w:pPr>
      <w:r w:rsidRPr="00985C50">
        <w:rPr>
          <w:rFonts w:eastAsia="Times New Roman" w:cs="Times New Roman"/>
          <w:b/>
          <w:sz w:val="24"/>
          <w:szCs w:val="24"/>
          <w:u w:val="single"/>
        </w:rPr>
        <w:t>Office Hours</w:t>
      </w:r>
      <w:r w:rsidRPr="00985C50">
        <w:rPr>
          <w:rFonts w:eastAsia="Times New Roman" w:cs="Times New Roman"/>
          <w:sz w:val="24"/>
          <w:szCs w:val="24"/>
        </w:rPr>
        <w:t>:  Each faculty member holds office hours to help you perform well in your classes, answer any of your questions, and offer advice.  Take advantage of office hours and get to know your faculty.</w:t>
      </w:r>
    </w:p>
    <w:p w:rsidR="00985C50" w:rsidRPr="00985C50" w:rsidRDefault="00985C50" w:rsidP="00985C50">
      <w:pPr>
        <w:spacing w:before="100" w:beforeAutospacing="1" w:after="100" w:afterAutospacing="1" w:line="240" w:lineRule="auto"/>
        <w:outlineLvl w:val="1"/>
        <w:rPr>
          <w:rFonts w:eastAsia="Times New Roman" w:cs="Times New Roman"/>
          <w:bCs/>
          <w:sz w:val="24"/>
          <w:szCs w:val="24"/>
        </w:rPr>
      </w:pPr>
      <w:r w:rsidRPr="00985C50">
        <w:rPr>
          <w:rFonts w:eastAsia="Times New Roman" w:cs="Times New Roman"/>
          <w:b/>
          <w:sz w:val="24"/>
          <w:szCs w:val="24"/>
          <w:u w:val="single"/>
        </w:rPr>
        <w:t>Accreditation</w:t>
      </w:r>
      <w:r w:rsidRPr="00985C50">
        <w:rPr>
          <w:rFonts w:eastAsia="Times New Roman" w:cs="Times New Roman"/>
          <w:sz w:val="24"/>
          <w:szCs w:val="24"/>
        </w:rPr>
        <w:t xml:space="preserve">:  </w:t>
      </w:r>
      <w:r w:rsidRPr="00985C50">
        <w:rPr>
          <w:rFonts w:eastAsia="Times New Roman" w:cs="Times New Roman"/>
          <w:bCs/>
          <w:sz w:val="24"/>
          <w:szCs w:val="24"/>
        </w:rPr>
        <w:t xml:space="preserve">The Department of Journalism and Mass Communication at California State University, Long Beach is accredited by the </w:t>
      </w:r>
      <w:r w:rsidRPr="00985C50">
        <w:rPr>
          <w:rFonts w:eastAsia="Times New Roman" w:cs="Times New Roman"/>
          <w:bCs/>
          <w:i/>
          <w:sz w:val="24"/>
          <w:szCs w:val="24"/>
        </w:rPr>
        <w:t>Accrediting Council on Education in Journalism and Mass Communications</w:t>
      </w:r>
      <w:r w:rsidRPr="00985C50">
        <w:rPr>
          <w:rFonts w:eastAsia="Times New Roman" w:cs="Times New Roman"/>
          <w:bCs/>
          <w:sz w:val="24"/>
          <w:szCs w:val="24"/>
        </w:rPr>
        <w:t xml:space="preserve"> (ACEJMC, https://www2.ku.edu/~acejmc/).  </w:t>
      </w:r>
      <w:r w:rsidRPr="00985C50">
        <w:rPr>
          <w:rFonts w:cs="Times New Roman"/>
          <w:sz w:val="24"/>
          <w:szCs w:val="24"/>
        </w:rPr>
        <w:t xml:space="preserve">Accreditation by ACEJMC is an assurance of quality in professional education in journalism and mass communication.  Students in an accredited program can expect to find a challenging curriculum, good facilities, and a competent faculty. </w:t>
      </w:r>
    </w:p>
    <w:p w:rsidR="00985C50" w:rsidRPr="00985C50" w:rsidRDefault="00985C50" w:rsidP="00985C5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 </w:t>
      </w:r>
      <w:r w:rsidRPr="00985C50">
        <w:rPr>
          <w:rFonts w:eastAsia="Times New Roman" w:cs="Times New Roman"/>
          <w:sz w:val="24"/>
          <w:szCs w:val="24"/>
        </w:rPr>
        <w:t xml:space="preserve">ACEJMC lists 12 </w:t>
      </w:r>
      <w:r w:rsidRPr="00985C50">
        <w:rPr>
          <w:rFonts w:eastAsia="Times New Roman" w:cs="Times New Roman"/>
          <w:b/>
          <w:sz w:val="24"/>
          <w:szCs w:val="24"/>
        </w:rPr>
        <w:t>professional values and competencies</w:t>
      </w:r>
      <w:r w:rsidRPr="00985C50">
        <w:rPr>
          <w:rFonts w:eastAsia="Times New Roman" w:cs="Times New Roman"/>
          <w:sz w:val="24"/>
          <w:szCs w:val="24"/>
        </w:rP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 </w:t>
      </w:r>
    </w:p>
    <w:p w:rsidR="00985C50" w:rsidRPr="00985C50" w:rsidRDefault="00985C50" w:rsidP="00985C50">
      <w:pPr>
        <w:numPr>
          <w:ilvl w:val="0"/>
          <w:numId w:val="15"/>
        </w:numPr>
        <w:spacing w:before="100" w:beforeAutospacing="1" w:after="100" w:afterAutospacing="1" w:line="240" w:lineRule="auto"/>
        <w:rPr>
          <w:rFonts w:eastAsia="Times New Roman" w:cs="Times New Roman"/>
          <w:sz w:val="24"/>
          <w:szCs w:val="24"/>
        </w:rPr>
      </w:pPr>
      <w:r w:rsidRPr="00985C50">
        <w:rPr>
          <w:rFonts w:eastAsia="Times New Roman" w:cs="Times New Roman"/>
          <w:sz w:val="24"/>
          <w:szCs w:val="24"/>
        </w:rPr>
        <w:t xml:space="preserve">understand and apply the principles and laws of freedom of speech and press in the United States, as well as receive instruction in and understand the range of systems of freedom of expression around the world, including the right to dissent, to monitor and criticize power, and to assemble and petition for redress of grievances; </w:t>
      </w:r>
    </w:p>
    <w:p w:rsidR="00985C50" w:rsidRPr="00985C50" w:rsidRDefault="00985C50" w:rsidP="00985C50">
      <w:pPr>
        <w:numPr>
          <w:ilvl w:val="0"/>
          <w:numId w:val="15"/>
        </w:numPr>
        <w:spacing w:before="100" w:beforeAutospacing="1" w:after="100" w:afterAutospacing="1" w:line="240" w:lineRule="auto"/>
        <w:rPr>
          <w:rFonts w:eastAsia="Times New Roman" w:cs="Times New Roman"/>
          <w:sz w:val="24"/>
          <w:szCs w:val="24"/>
        </w:rPr>
      </w:pPr>
      <w:r w:rsidRPr="00985C50">
        <w:rPr>
          <w:rFonts w:eastAsia="Times New Roman" w:cs="Times New Roman"/>
          <w:sz w:val="24"/>
          <w:szCs w:val="24"/>
        </w:rPr>
        <w:t xml:space="preserve">demonstrate an understanding of the history and role of professionals and institutions in shaping communications; </w:t>
      </w:r>
    </w:p>
    <w:p w:rsidR="00985C50" w:rsidRPr="00985C50" w:rsidRDefault="00985C50" w:rsidP="00985C50">
      <w:pPr>
        <w:numPr>
          <w:ilvl w:val="0"/>
          <w:numId w:val="15"/>
        </w:numPr>
        <w:spacing w:before="100" w:beforeAutospacing="1" w:after="100" w:afterAutospacing="1" w:line="240" w:lineRule="auto"/>
        <w:rPr>
          <w:rFonts w:eastAsia="Times New Roman" w:cs="Times New Roman"/>
          <w:sz w:val="24"/>
          <w:szCs w:val="24"/>
        </w:rPr>
      </w:pPr>
      <w:r w:rsidRPr="00985C50">
        <w:rPr>
          <w:rFonts w:eastAsia="Times New Roman" w:cs="Times New Roman"/>
          <w:sz w:val="24"/>
          <w:szCs w:val="24"/>
        </w:rPr>
        <w:t xml:space="preserve">demonstrate an understanding of gender, race, ethnicity, sexual orientation and, as appropriate, other forms of diversity in domestic society in relation to mass communication; </w:t>
      </w:r>
    </w:p>
    <w:p w:rsidR="00985C50" w:rsidRPr="00985C50" w:rsidRDefault="00985C50" w:rsidP="00985C50">
      <w:pPr>
        <w:numPr>
          <w:ilvl w:val="0"/>
          <w:numId w:val="15"/>
        </w:numPr>
        <w:spacing w:before="100" w:beforeAutospacing="1" w:after="100" w:afterAutospacing="1" w:line="240" w:lineRule="auto"/>
        <w:rPr>
          <w:rFonts w:eastAsia="Times New Roman" w:cs="Times New Roman"/>
          <w:sz w:val="24"/>
          <w:szCs w:val="24"/>
        </w:rPr>
      </w:pPr>
      <w:r w:rsidRPr="00985C50">
        <w:rPr>
          <w:rFonts w:eastAsia="Times New Roman" w:cs="Times New Roman"/>
          <w:sz w:val="24"/>
          <w:szCs w:val="24"/>
        </w:rPr>
        <w:t xml:space="preserve">demonstrate an understanding of the diversity of peoples and cultures and of the significance and impact of mass communication in a global society; </w:t>
      </w:r>
    </w:p>
    <w:p w:rsidR="00985C50" w:rsidRPr="00985C50" w:rsidRDefault="00985C50" w:rsidP="00985C50">
      <w:pPr>
        <w:numPr>
          <w:ilvl w:val="0"/>
          <w:numId w:val="15"/>
        </w:numPr>
        <w:spacing w:before="100" w:beforeAutospacing="1" w:after="100" w:afterAutospacing="1" w:line="240" w:lineRule="auto"/>
        <w:rPr>
          <w:rFonts w:eastAsia="Times New Roman" w:cs="Times New Roman"/>
          <w:sz w:val="24"/>
          <w:szCs w:val="24"/>
        </w:rPr>
      </w:pPr>
      <w:r w:rsidRPr="00985C50">
        <w:rPr>
          <w:rFonts w:eastAsia="Times New Roman" w:cs="Times New Roman"/>
          <w:sz w:val="24"/>
          <w:szCs w:val="24"/>
        </w:rPr>
        <w:t xml:space="preserve">understand concepts and apply theories in the use and presentation of images and information; </w:t>
      </w:r>
    </w:p>
    <w:p w:rsidR="00985C50" w:rsidRPr="00985C50" w:rsidRDefault="00985C50" w:rsidP="00985C50">
      <w:pPr>
        <w:numPr>
          <w:ilvl w:val="0"/>
          <w:numId w:val="15"/>
        </w:numPr>
        <w:spacing w:before="100" w:beforeAutospacing="1" w:after="100" w:afterAutospacing="1" w:line="240" w:lineRule="auto"/>
        <w:rPr>
          <w:rFonts w:eastAsia="Times New Roman" w:cs="Times New Roman"/>
          <w:sz w:val="24"/>
          <w:szCs w:val="24"/>
        </w:rPr>
      </w:pPr>
      <w:r w:rsidRPr="00985C50">
        <w:rPr>
          <w:rFonts w:eastAsia="Times New Roman" w:cs="Times New Roman"/>
          <w:sz w:val="24"/>
          <w:szCs w:val="24"/>
        </w:rPr>
        <w:t xml:space="preserve">demonstrate an understanding of professional ethical principles and work ethically in pursuit of truth, accuracy, fairness and diversity; </w:t>
      </w:r>
    </w:p>
    <w:p w:rsidR="00985C50" w:rsidRPr="00985C50" w:rsidRDefault="00985C50" w:rsidP="00985C50">
      <w:pPr>
        <w:numPr>
          <w:ilvl w:val="0"/>
          <w:numId w:val="15"/>
        </w:numPr>
        <w:spacing w:before="100" w:beforeAutospacing="1" w:after="100" w:afterAutospacing="1" w:line="240" w:lineRule="auto"/>
        <w:rPr>
          <w:rFonts w:eastAsia="Times New Roman" w:cs="Times New Roman"/>
          <w:sz w:val="24"/>
          <w:szCs w:val="24"/>
        </w:rPr>
      </w:pPr>
      <w:r w:rsidRPr="00985C50">
        <w:rPr>
          <w:rFonts w:eastAsia="Times New Roman" w:cs="Times New Roman"/>
          <w:sz w:val="24"/>
          <w:szCs w:val="24"/>
        </w:rPr>
        <w:t xml:space="preserve">think critically, creatively and independently; </w:t>
      </w:r>
    </w:p>
    <w:p w:rsidR="00985C50" w:rsidRPr="00985C50" w:rsidRDefault="00985C50" w:rsidP="00985C50">
      <w:pPr>
        <w:numPr>
          <w:ilvl w:val="0"/>
          <w:numId w:val="15"/>
        </w:numPr>
        <w:spacing w:before="100" w:beforeAutospacing="1" w:after="100" w:afterAutospacing="1" w:line="240" w:lineRule="auto"/>
        <w:rPr>
          <w:rFonts w:eastAsia="Times New Roman" w:cs="Times New Roman"/>
          <w:sz w:val="24"/>
          <w:szCs w:val="24"/>
        </w:rPr>
      </w:pPr>
      <w:r w:rsidRPr="00985C50">
        <w:rPr>
          <w:rFonts w:eastAsia="Times New Roman" w:cs="Times New Roman"/>
          <w:sz w:val="24"/>
          <w:szCs w:val="24"/>
        </w:rPr>
        <w:t xml:space="preserve">conduct research and evaluate information by methods appropriate to the communications professions in which they work; </w:t>
      </w:r>
    </w:p>
    <w:p w:rsidR="00985C50" w:rsidRPr="00985C50" w:rsidRDefault="00985C50" w:rsidP="00985C50">
      <w:pPr>
        <w:numPr>
          <w:ilvl w:val="0"/>
          <w:numId w:val="15"/>
        </w:numPr>
        <w:spacing w:before="100" w:beforeAutospacing="1" w:after="100" w:afterAutospacing="1" w:line="240" w:lineRule="auto"/>
        <w:rPr>
          <w:rFonts w:eastAsia="Times New Roman" w:cs="Times New Roman"/>
          <w:sz w:val="24"/>
          <w:szCs w:val="24"/>
        </w:rPr>
      </w:pPr>
      <w:r w:rsidRPr="00985C50">
        <w:rPr>
          <w:rFonts w:eastAsia="Times New Roman" w:cs="Times New Roman"/>
          <w:sz w:val="24"/>
          <w:szCs w:val="24"/>
        </w:rPr>
        <w:t xml:space="preserve">write correctly and clearly in forms and styles appropriate for the communications professions, audiences and purposes they serve; </w:t>
      </w:r>
    </w:p>
    <w:p w:rsidR="00985C50" w:rsidRPr="00985C50" w:rsidRDefault="00985C50" w:rsidP="00985C50">
      <w:pPr>
        <w:numPr>
          <w:ilvl w:val="0"/>
          <w:numId w:val="15"/>
        </w:numPr>
        <w:spacing w:before="100" w:beforeAutospacing="1" w:after="100" w:afterAutospacing="1" w:line="240" w:lineRule="auto"/>
        <w:rPr>
          <w:rFonts w:eastAsia="Times New Roman" w:cs="Times New Roman"/>
          <w:sz w:val="24"/>
          <w:szCs w:val="24"/>
        </w:rPr>
      </w:pPr>
      <w:r w:rsidRPr="00985C50">
        <w:rPr>
          <w:rFonts w:eastAsia="Times New Roman" w:cs="Times New Roman"/>
          <w:sz w:val="24"/>
          <w:szCs w:val="24"/>
        </w:rPr>
        <w:t xml:space="preserve">critically evaluate their own work and that of others for accuracy and fairness, clarity, appropriate style and grammatical correctness; </w:t>
      </w:r>
    </w:p>
    <w:p w:rsidR="00985C50" w:rsidRPr="00985C50" w:rsidRDefault="00985C50" w:rsidP="00985C50">
      <w:pPr>
        <w:numPr>
          <w:ilvl w:val="0"/>
          <w:numId w:val="15"/>
        </w:numPr>
        <w:spacing w:before="100" w:beforeAutospacing="1" w:after="100" w:afterAutospacing="1" w:line="240" w:lineRule="auto"/>
        <w:rPr>
          <w:rFonts w:eastAsia="Times New Roman" w:cs="Times New Roman"/>
          <w:sz w:val="24"/>
          <w:szCs w:val="24"/>
        </w:rPr>
      </w:pPr>
      <w:r w:rsidRPr="00985C50">
        <w:rPr>
          <w:rFonts w:eastAsia="Times New Roman" w:cs="Times New Roman"/>
          <w:sz w:val="24"/>
          <w:szCs w:val="24"/>
        </w:rPr>
        <w:lastRenderedPageBreak/>
        <w:t xml:space="preserve">apply basic numerical and statistical concepts; </w:t>
      </w:r>
    </w:p>
    <w:p w:rsidR="00985C50" w:rsidRPr="00985C50" w:rsidRDefault="00985C50" w:rsidP="00985C50">
      <w:pPr>
        <w:numPr>
          <w:ilvl w:val="0"/>
          <w:numId w:val="15"/>
        </w:numPr>
        <w:spacing w:before="100" w:beforeAutospacing="1" w:after="100" w:afterAutospacing="1" w:line="240" w:lineRule="auto"/>
        <w:rPr>
          <w:rFonts w:eastAsia="Times New Roman" w:cs="Times New Roman"/>
          <w:sz w:val="24"/>
          <w:szCs w:val="24"/>
        </w:rPr>
      </w:pPr>
      <w:r w:rsidRPr="00985C50">
        <w:rPr>
          <w:rFonts w:eastAsia="Times New Roman" w:cs="Times New Roman"/>
          <w:sz w:val="24"/>
          <w:szCs w:val="24"/>
        </w:rPr>
        <w:t>apply tools and technologies appropriate for the communications professions in which they work</w:t>
      </w:r>
    </w:p>
    <w:p w:rsidR="00985C50" w:rsidRPr="00985C50" w:rsidRDefault="00985C50">
      <w:pPr>
        <w:rPr>
          <w:rFonts w:cs="Arial"/>
          <w:sz w:val="24"/>
          <w:szCs w:val="24"/>
        </w:rPr>
      </w:pPr>
    </w:p>
    <w:p w:rsidR="00BF38E5" w:rsidRPr="00985C50" w:rsidRDefault="00BF38E5" w:rsidP="000C4349">
      <w:pPr>
        <w:spacing w:after="0"/>
        <w:rPr>
          <w:rFonts w:cs="Arial"/>
          <w:sz w:val="24"/>
          <w:szCs w:val="24"/>
        </w:rPr>
      </w:pPr>
    </w:p>
    <w:p w:rsidR="000C4349" w:rsidRPr="00985C50" w:rsidRDefault="000C4349">
      <w:pPr>
        <w:rPr>
          <w:rFonts w:cs="Arial"/>
          <w:sz w:val="24"/>
          <w:szCs w:val="24"/>
        </w:rPr>
      </w:pPr>
    </w:p>
    <w:sectPr w:rsidR="000C4349" w:rsidRPr="00985C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33" w:rsidRDefault="00B46433" w:rsidP="00476971">
      <w:pPr>
        <w:spacing w:after="0" w:line="240" w:lineRule="auto"/>
      </w:pPr>
      <w:r>
        <w:separator/>
      </w:r>
    </w:p>
  </w:endnote>
  <w:endnote w:type="continuationSeparator" w:id="0">
    <w:p w:rsidR="00B46433" w:rsidRDefault="00B46433" w:rsidP="0047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33" w:rsidRDefault="00B46433" w:rsidP="00476971">
      <w:pPr>
        <w:spacing w:after="0" w:line="240" w:lineRule="auto"/>
      </w:pPr>
      <w:r>
        <w:separator/>
      </w:r>
    </w:p>
  </w:footnote>
  <w:footnote w:type="continuationSeparator" w:id="0">
    <w:p w:rsidR="00B46433" w:rsidRDefault="00B46433" w:rsidP="00476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855380"/>
    <w:multiLevelType w:val="hybridMultilevel"/>
    <w:tmpl w:val="5B52DA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8A1004"/>
    <w:multiLevelType w:val="hybridMultilevel"/>
    <w:tmpl w:val="418038A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nsid w:val="1CCA360A"/>
    <w:multiLevelType w:val="hybridMultilevel"/>
    <w:tmpl w:val="789C9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9B3EE1"/>
    <w:multiLevelType w:val="hybridMultilevel"/>
    <w:tmpl w:val="F9107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140C49"/>
    <w:multiLevelType w:val="hybridMultilevel"/>
    <w:tmpl w:val="F9E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119C7"/>
    <w:multiLevelType w:val="hybridMultilevel"/>
    <w:tmpl w:val="1FD6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B228D"/>
    <w:multiLevelType w:val="hybridMultilevel"/>
    <w:tmpl w:val="626EA6B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
    <w:nsid w:val="2FB8565A"/>
    <w:multiLevelType w:val="hybridMultilevel"/>
    <w:tmpl w:val="2C169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6A614D"/>
    <w:multiLevelType w:val="hybridMultilevel"/>
    <w:tmpl w:val="20E8C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D3B190E"/>
    <w:multiLevelType w:val="hybridMultilevel"/>
    <w:tmpl w:val="6018F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E872FE5"/>
    <w:multiLevelType w:val="hybridMultilevel"/>
    <w:tmpl w:val="643E067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
    <w:nsid w:val="650F2D05"/>
    <w:multiLevelType w:val="singleLevel"/>
    <w:tmpl w:val="0409000F"/>
    <w:lvl w:ilvl="0">
      <w:start w:val="2"/>
      <w:numFmt w:val="decimal"/>
      <w:lvlText w:val="%1."/>
      <w:lvlJc w:val="left"/>
      <w:pPr>
        <w:tabs>
          <w:tab w:val="num" w:pos="360"/>
        </w:tabs>
        <w:ind w:left="360" w:hanging="360"/>
      </w:pPr>
      <w:rPr>
        <w:rFonts w:hint="default"/>
      </w:rPr>
    </w:lvl>
  </w:abstractNum>
  <w:abstractNum w:abstractNumId="13">
    <w:nsid w:val="6BDA518D"/>
    <w:multiLevelType w:val="hybridMultilevel"/>
    <w:tmpl w:val="B796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8"/>
  </w:num>
  <w:num w:numId="4">
    <w:abstractNumId w:val="4"/>
  </w:num>
  <w:num w:numId="5">
    <w:abstractNumId w:val="9"/>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num>
  <w:num w:numId="9">
    <w:abstractNumId w:val="11"/>
  </w:num>
  <w:num w:numId="10">
    <w:abstractNumId w:val="12"/>
  </w:num>
  <w:num w:numId="11">
    <w:abstractNumId w:val="13"/>
  </w:num>
  <w:num w:numId="12">
    <w:abstractNumId w:val="5"/>
  </w:num>
  <w:num w:numId="13">
    <w:abstractNumId w:val="6"/>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E5"/>
    <w:rsid w:val="00036EDE"/>
    <w:rsid w:val="0003719F"/>
    <w:rsid w:val="00051402"/>
    <w:rsid w:val="0006762B"/>
    <w:rsid w:val="00077F3D"/>
    <w:rsid w:val="000B63AC"/>
    <w:rsid w:val="000C4349"/>
    <w:rsid w:val="00115338"/>
    <w:rsid w:val="001B2059"/>
    <w:rsid w:val="001D551F"/>
    <w:rsid w:val="00232256"/>
    <w:rsid w:val="00280BAE"/>
    <w:rsid w:val="00296820"/>
    <w:rsid w:val="002A0B85"/>
    <w:rsid w:val="002C3A9F"/>
    <w:rsid w:val="0032423A"/>
    <w:rsid w:val="00331CD6"/>
    <w:rsid w:val="0038005D"/>
    <w:rsid w:val="00391338"/>
    <w:rsid w:val="003F3C0A"/>
    <w:rsid w:val="003F6C64"/>
    <w:rsid w:val="00410760"/>
    <w:rsid w:val="00451CFF"/>
    <w:rsid w:val="00471355"/>
    <w:rsid w:val="00476971"/>
    <w:rsid w:val="0051388D"/>
    <w:rsid w:val="005523B3"/>
    <w:rsid w:val="005843C3"/>
    <w:rsid w:val="00594643"/>
    <w:rsid w:val="0064026B"/>
    <w:rsid w:val="006B151B"/>
    <w:rsid w:val="00736735"/>
    <w:rsid w:val="0082641D"/>
    <w:rsid w:val="0082737C"/>
    <w:rsid w:val="00844152"/>
    <w:rsid w:val="008F7E12"/>
    <w:rsid w:val="00915202"/>
    <w:rsid w:val="00985C50"/>
    <w:rsid w:val="009E2AFA"/>
    <w:rsid w:val="009E7D4C"/>
    <w:rsid w:val="009F09C0"/>
    <w:rsid w:val="00A06279"/>
    <w:rsid w:val="00A06753"/>
    <w:rsid w:val="00A17D27"/>
    <w:rsid w:val="00A62EF0"/>
    <w:rsid w:val="00A75E67"/>
    <w:rsid w:val="00AA59C5"/>
    <w:rsid w:val="00B46433"/>
    <w:rsid w:val="00B8186E"/>
    <w:rsid w:val="00BB59B3"/>
    <w:rsid w:val="00BF38E5"/>
    <w:rsid w:val="00C4231E"/>
    <w:rsid w:val="00CD0C84"/>
    <w:rsid w:val="00D07574"/>
    <w:rsid w:val="00D12E89"/>
    <w:rsid w:val="00D6770A"/>
    <w:rsid w:val="00D90C4B"/>
    <w:rsid w:val="00DC69EC"/>
    <w:rsid w:val="00DD79CA"/>
    <w:rsid w:val="00E05875"/>
    <w:rsid w:val="00E22C27"/>
    <w:rsid w:val="00E30A0D"/>
    <w:rsid w:val="00F9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0C434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349"/>
    <w:rPr>
      <w:color w:val="0000FF" w:themeColor="hyperlink"/>
      <w:u w:val="single"/>
    </w:rPr>
  </w:style>
  <w:style w:type="paragraph" w:styleId="NormalWeb">
    <w:name w:val="Normal (Web)"/>
    <w:basedOn w:val="Normal"/>
    <w:uiPriority w:val="99"/>
    <w:semiHidden/>
    <w:unhideWhenUsed/>
    <w:rsid w:val="000C434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0C4349"/>
    <w:pPr>
      <w:ind w:left="720"/>
      <w:contextualSpacing/>
    </w:pPr>
  </w:style>
  <w:style w:type="table" w:styleId="TableGrid">
    <w:name w:val="Table Grid"/>
    <w:basedOn w:val="TableNormal"/>
    <w:uiPriority w:val="59"/>
    <w:rsid w:val="000C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C4349"/>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476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71"/>
  </w:style>
  <w:style w:type="paragraph" w:styleId="Footer">
    <w:name w:val="footer"/>
    <w:basedOn w:val="Normal"/>
    <w:link w:val="FooterChar"/>
    <w:uiPriority w:val="99"/>
    <w:unhideWhenUsed/>
    <w:rsid w:val="00476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71"/>
  </w:style>
  <w:style w:type="paragraph" w:styleId="BalloonText">
    <w:name w:val="Balloon Text"/>
    <w:basedOn w:val="Normal"/>
    <w:link w:val="BalloonTextChar"/>
    <w:uiPriority w:val="99"/>
    <w:semiHidden/>
    <w:unhideWhenUsed/>
    <w:rsid w:val="00296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0C434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349"/>
    <w:rPr>
      <w:color w:val="0000FF" w:themeColor="hyperlink"/>
      <w:u w:val="single"/>
    </w:rPr>
  </w:style>
  <w:style w:type="paragraph" w:styleId="NormalWeb">
    <w:name w:val="Normal (Web)"/>
    <w:basedOn w:val="Normal"/>
    <w:uiPriority w:val="99"/>
    <w:semiHidden/>
    <w:unhideWhenUsed/>
    <w:rsid w:val="000C434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0C4349"/>
    <w:pPr>
      <w:ind w:left="720"/>
      <w:contextualSpacing/>
    </w:pPr>
  </w:style>
  <w:style w:type="table" w:styleId="TableGrid">
    <w:name w:val="Table Grid"/>
    <w:basedOn w:val="TableNormal"/>
    <w:uiPriority w:val="59"/>
    <w:rsid w:val="000C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C4349"/>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476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71"/>
  </w:style>
  <w:style w:type="paragraph" w:styleId="Footer">
    <w:name w:val="footer"/>
    <w:basedOn w:val="Normal"/>
    <w:link w:val="FooterChar"/>
    <w:uiPriority w:val="99"/>
    <w:unhideWhenUsed/>
    <w:rsid w:val="00476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71"/>
  </w:style>
  <w:style w:type="paragraph" w:styleId="BalloonText">
    <w:name w:val="Balloon Text"/>
    <w:basedOn w:val="Normal"/>
    <w:link w:val="BalloonTextChar"/>
    <w:uiPriority w:val="99"/>
    <w:semiHidden/>
    <w:unhideWhenUsed/>
    <w:rsid w:val="00296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9755">
      <w:bodyDiv w:val="1"/>
      <w:marLeft w:val="0"/>
      <w:marRight w:val="0"/>
      <w:marTop w:val="0"/>
      <w:marBottom w:val="0"/>
      <w:divBdr>
        <w:top w:val="none" w:sz="0" w:space="0" w:color="auto"/>
        <w:left w:val="none" w:sz="0" w:space="0" w:color="auto"/>
        <w:bottom w:val="none" w:sz="0" w:space="0" w:color="auto"/>
        <w:right w:val="none" w:sz="0" w:space="0" w:color="auto"/>
      </w:divBdr>
    </w:div>
    <w:div w:id="428739154">
      <w:bodyDiv w:val="1"/>
      <w:marLeft w:val="0"/>
      <w:marRight w:val="0"/>
      <w:marTop w:val="0"/>
      <w:marBottom w:val="0"/>
      <w:divBdr>
        <w:top w:val="none" w:sz="0" w:space="0" w:color="auto"/>
        <w:left w:val="none" w:sz="0" w:space="0" w:color="auto"/>
        <w:bottom w:val="none" w:sz="0" w:space="0" w:color="auto"/>
        <w:right w:val="none" w:sz="0" w:space="0" w:color="auto"/>
      </w:divBdr>
    </w:div>
    <w:div w:id="536889174">
      <w:bodyDiv w:val="1"/>
      <w:marLeft w:val="0"/>
      <w:marRight w:val="0"/>
      <w:marTop w:val="0"/>
      <w:marBottom w:val="0"/>
      <w:divBdr>
        <w:top w:val="none" w:sz="0" w:space="0" w:color="auto"/>
        <w:left w:val="none" w:sz="0" w:space="0" w:color="auto"/>
        <w:bottom w:val="none" w:sz="0" w:space="0" w:color="auto"/>
        <w:right w:val="none" w:sz="0" w:space="0" w:color="auto"/>
      </w:divBdr>
    </w:div>
    <w:div w:id="1076706271">
      <w:bodyDiv w:val="1"/>
      <w:marLeft w:val="0"/>
      <w:marRight w:val="0"/>
      <w:marTop w:val="0"/>
      <w:marBottom w:val="0"/>
      <w:divBdr>
        <w:top w:val="none" w:sz="0" w:space="0" w:color="auto"/>
        <w:left w:val="none" w:sz="0" w:space="0" w:color="auto"/>
        <w:bottom w:val="none" w:sz="0" w:space="0" w:color="auto"/>
        <w:right w:val="none" w:sz="0" w:space="0" w:color="auto"/>
      </w:divBdr>
    </w:div>
    <w:div w:id="1718773283">
      <w:bodyDiv w:val="1"/>
      <w:marLeft w:val="0"/>
      <w:marRight w:val="0"/>
      <w:marTop w:val="0"/>
      <w:marBottom w:val="0"/>
      <w:divBdr>
        <w:top w:val="none" w:sz="0" w:space="0" w:color="auto"/>
        <w:left w:val="none" w:sz="0" w:space="0" w:color="auto"/>
        <w:bottom w:val="none" w:sz="0" w:space="0" w:color="auto"/>
        <w:right w:val="none" w:sz="0" w:space="0" w:color="auto"/>
      </w:divBdr>
    </w:div>
    <w:div w:id="17751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eermatch.org/" TargetMode="External"/><Relationship Id="rId13" Type="http://schemas.openxmlformats.org/officeDocument/2006/relationships/hyperlink" Target="mailto:Robin.Jones@csulb.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nny.Paskin@csulb.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ris.Karadjov@csulb.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nnifer.Fleming@csulb.edu" TargetMode="External"/><Relationship Id="rId5" Type="http://schemas.openxmlformats.org/officeDocument/2006/relationships/webSettings" Target="webSettings.xml"/><Relationship Id="rId15" Type="http://schemas.openxmlformats.org/officeDocument/2006/relationships/hyperlink" Target="mailto:Holly@Ferriscomm.com" TargetMode="External"/><Relationship Id="rId10" Type="http://schemas.openxmlformats.org/officeDocument/2006/relationships/hyperlink" Target="http://www.idealist.org/" TargetMode="External"/><Relationship Id="rId4" Type="http://schemas.openxmlformats.org/officeDocument/2006/relationships/settings" Target="settings.xml"/><Relationship Id="rId9" Type="http://schemas.openxmlformats.org/officeDocument/2006/relationships/hyperlink" Target="http://greatnonprofits.org/city/Long%20Beach/CA" TargetMode="External"/><Relationship Id="rId14" Type="http://schemas.openxmlformats.org/officeDocument/2006/relationships/hyperlink" Target="mailto:Danny.Paskin@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CA54CD6B</Template>
  <TotalTime>0</TotalTime>
  <Pages>12</Pages>
  <Words>4008</Words>
  <Characters>22846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dc:creator>
  <cp:lastModifiedBy>Teri LeGault</cp:lastModifiedBy>
  <cp:revision>2</cp:revision>
  <cp:lastPrinted>2016-01-19T19:07:00Z</cp:lastPrinted>
  <dcterms:created xsi:type="dcterms:W3CDTF">2016-01-20T16:05:00Z</dcterms:created>
  <dcterms:modified xsi:type="dcterms:W3CDTF">2016-01-20T16:05:00Z</dcterms:modified>
</cp:coreProperties>
</file>