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64B5D" w14:textId="47555804" w:rsidR="00631D8E" w:rsidRPr="00742EFD" w:rsidRDefault="006A4233" w:rsidP="00890B55">
      <w:pPr>
        <w:jc w:val="right"/>
        <w:rPr>
          <w:rFonts w:ascii="Calibri" w:hAnsi="Calibri" w:cs="Calibri"/>
          <w:b/>
          <w:sz w:val="22"/>
          <w:szCs w:val="22"/>
        </w:rPr>
      </w:pPr>
      <w:r>
        <w:rPr>
          <w:rFonts w:ascii="Calibri" w:hAnsi="Calibri" w:cs="Calibri"/>
          <w:b/>
          <w:sz w:val="22"/>
          <w:szCs w:val="22"/>
        </w:rPr>
        <w:t>7/16/15</w:t>
      </w:r>
    </w:p>
    <w:p w14:paraId="3D960088" w14:textId="77777777" w:rsidR="00890B55" w:rsidRPr="00742EFD" w:rsidRDefault="00890B55" w:rsidP="00890B55">
      <w:pPr>
        <w:jc w:val="right"/>
        <w:rPr>
          <w:rFonts w:ascii="Calibri" w:hAnsi="Calibri" w:cs="Calibri"/>
          <w:b/>
          <w:sz w:val="22"/>
          <w:szCs w:val="22"/>
        </w:rPr>
      </w:pPr>
    </w:p>
    <w:p w14:paraId="3E9F41C4" w14:textId="77777777" w:rsidR="00890B55" w:rsidRPr="00742EFD" w:rsidRDefault="00890B55">
      <w:pPr>
        <w:jc w:val="center"/>
        <w:rPr>
          <w:rFonts w:ascii="Calibri" w:hAnsi="Calibri" w:cs="Calibri"/>
          <w:b/>
          <w:sz w:val="30"/>
          <w:szCs w:val="30"/>
        </w:rPr>
      </w:pPr>
      <w:r w:rsidRPr="00742EFD">
        <w:rPr>
          <w:rFonts w:ascii="Calibri" w:hAnsi="Calibri" w:cs="Calibri"/>
          <w:b/>
          <w:sz w:val="30"/>
          <w:szCs w:val="30"/>
        </w:rPr>
        <w:t>Instructions for Students Enrolled in Psychology 301</w:t>
      </w:r>
    </w:p>
    <w:p w14:paraId="7EAAC64E" w14:textId="1A154D46" w:rsidR="00890B55" w:rsidRPr="00742EFD" w:rsidRDefault="006A4233">
      <w:pPr>
        <w:jc w:val="center"/>
        <w:rPr>
          <w:rFonts w:ascii="Calibri" w:hAnsi="Calibri" w:cs="Calibri"/>
          <w:b/>
          <w:sz w:val="26"/>
          <w:szCs w:val="26"/>
        </w:rPr>
      </w:pPr>
      <w:r>
        <w:rPr>
          <w:rFonts w:ascii="Calibri" w:hAnsi="Calibri" w:cs="Calibri"/>
          <w:b/>
          <w:sz w:val="26"/>
          <w:szCs w:val="26"/>
        </w:rPr>
        <w:t>Fall</w:t>
      </w:r>
      <w:r w:rsidR="0097644E">
        <w:rPr>
          <w:rFonts w:ascii="Calibri" w:hAnsi="Calibri" w:cs="Calibri"/>
          <w:b/>
          <w:sz w:val="26"/>
          <w:szCs w:val="26"/>
        </w:rPr>
        <w:t xml:space="preserve"> 2015</w:t>
      </w:r>
    </w:p>
    <w:p w14:paraId="788690D3" w14:textId="77777777" w:rsidR="00890B55" w:rsidRPr="00742EFD" w:rsidRDefault="00890B55">
      <w:pPr>
        <w:jc w:val="center"/>
        <w:rPr>
          <w:rFonts w:ascii="Calibri" w:hAnsi="Calibri" w:cs="Calibri"/>
          <w:b/>
          <w:sz w:val="22"/>
          <w:szCs w:val="22"/>
        </w:rPr>
      </w:pPr>
    </w:p>
    <w:p w14:paraId="5D6EDD78" w14:textId="77777777" w:rsidR="00890B55" w:rsidRPr="00742EFD" w:rsidRDefault="00890B55" w:rsidP="00890B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742EFD">
        <w:rPr>
          <w:rFonts w:ascii="Calibri" w:hAnsi="Calibri" w:cs="Calibri"/>
          <w:b/>
          <w:sz w:val="22"/>
          <w:szCs w:val="22"/>
        </w:rPr>
        <w:t xml:space="preserve">Welcome! You are about to embark on an exciting journey where you will discover the professional field of psychology. The world of psychology is truly an intriguing one. And, students know it. Do you know that nearly 90,000 bachelor’s degrees will be awarded in psychology this year? Psychology’s popularity is one of the reasons why we have developed this course for you. Just as there is an abundance of reasons why students are interested in psychology, there are just as many settings and career paths a degree in psychology can provide you. But, you’ve got to be informed. You will need to explore what you can do as an undergraduate to maximize your chances to be accepted to graduate programs and find careers with a BA. You will get all of that out of PSY 301, and more!  </w:t>
      </w:r>
    </w:p>
    <w:p w14:paraId="01333750" w14:textId="77777777" w:rsidR="00890B55" w:rsidRPr="00742EFD" w:rsidRDefault="00890B55" w:rsidP="00890B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24DDAF10" w14:textId="77777777" w:rsidR="00890B55" w:rsidRPr="00742EFD" w:rsidRDefault="00890B55" w:rsidP="00890B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742EFD">
        <w:rPr>
          <w:rFonts w:ascii="Calibri" w:hAnsi="Calibri" w:cs="Calibri"/>
          <w:b/>
          <w:sz w:val="22"/>
          <w:szCs w:val="22"/>
        </w:rPr>
        <w:t>In this course, you will:</w:t>
      </w:r>
    </w:p>
    <w:p w14:paraId="6791B8BA" w14:textId="77777777" w:rsidR="00890B55" w:rsidRPr="00742EFD" w:rsidRDefault="00890B55" w:rsidP="00890B5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742EFD">
        <w:rPr>
          <w:rFonts w:ascii="Calibri" w:hAnsi="Calibri" w:cs="Calibri"/>
          <w:b/>
          <w:sz w:val="22"/>
          <w:szCs w:val="22"/>
        </w:rPr>
        <w:t>Explore the exciting variety of career possibilities for graduates in psychology</w:t>
      </w:r>
    </w:p>
    <w:p w14:paraId="5C689A96" w14:textId="77777777" w:rsidR="00890B55" w:rsidRPr="00742EFD" w:rsidRDefault="00890B55" w:rsidP="00890B5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742EFD">
        <w:rPr>
          <w:rFonts w:ascii="Calibri" w:hAnsi="Calibri" w:cs="Calibri"/>
          <w:b/>
          <w:sz w:val="22"/>
          <w:szCs w:val="22"/>
        </w:rPr>
        <w:t>Identify your own personal career goals</w:t>
      </w:r>
    </w:p>
    <w:p w14:paraId="33FF5AF0" w14:textId="77777777" w:rsidR="00890B55" w:rsidRPr="00742EFD" w:rsidRDefault="00890B55" w:rsidP="00890B5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742EFD">
        <w:rPr>
          <w:rFonts w:ascii="Calibri" w:hAnsi="Calibri" w:cs="Calibri"/>
          <w:b/>
          <w:sz w:val="22"/>
          <w:szCs w:val="22"/>
        </w:rPr>
        <w:t>Develop an informed plan of action to get the most out of your undergraduate studies</w:t>
      </w:r>
    </w:p>
    <w:p w14:paraId="665078FC" w14:textId="77777777" w:rsidR="00890B55" w:rsidRPr="00742EFD" w:rsidRDefault="00890B55" w:rsidP="00890B5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742EFD">
        <w:rPr>
          <w:rFonts w:ascii="Calibri" w:hAnsi="Calibri" w:cs="Calibri"/>
          <w:b/>
          <w:sz w:val="22"/>
          <w:szCs w:val="22"/>
        </w:rPr>
        <w:t>Identify work settings and/or graduate study programs to which you are best suited</w:t>
      </w:r>
    </w:p>
    <w:p w14:paraId="383E468C" w14:textId="77777777" w:rsidR="00890B55" w:rsidRPr="00742EFD" w:rsidRDefault="00890B55" w:rsidP="00890B5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742EFD">
        <w:rPr>
          <w:rFonts w:ascii="Calibri" w:hAnsi="Calibri" w:cs="Calibri"/>
          <w:b/>
          <w:sz w:val="22"/>
          <w:szCs w:val="22"/>
        </w:rPr>
        <w:t>Discover what skills and experiences you will need to be successful in future jobs &amp; graduate programs</w:t>
      </w:r>
    </w:p>
    <w:p w14:paraId="48252B05" w14:textId="77777777" w:rsidR="00890B55" w:rsidRPr="00742EFD" w:rsidRDefault="00890B55" w:rsidP="00890B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54F04791" w14:textId="77777777" w:rsidR="00890B55" w:rsidRPr="00742EFD" w:rsidRDefault="00890B55" w:rsidP="00890B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742EFD">
        <w:rPr>
          <w:rFonts w:ascii="Calibri" w:hAnsi="Calibri" w:cs="Calibri"/>
          <w:b/>
          <w:sz w:val="22"/>
          <w:szCs w:val="22"/>
        </w:rPr>
        <w:t>Information about the Course:</w:t>
      </w:r>
    </w:p>
    <w:p w14:paraId="20F65CF8" w14:textId="77777777" w:rsidR="00890B55" w:rsidRPr="00742EFD" w:rsidRDefault="00890B55" w:rsidP="00890B55">
      <w:pPr>
        <w:rPr>
          <w:rFonts w:ascii="Calibri" w:hAnsi="Calibri" w:cs="Calibri"/>
          <w:b/>
          <w:sz w:val="22"/>
          <w:szCs w:val="22"/>
        </w:rPr>
      </w:pPr>
    </w:p>
    <w:p w14:paraId="26596106" w14:textId="0DE67D15" w:rsidR="00890B55" w:rsidRPr="00742EFD" w:rsidRDefault="007F0823">
      <w:pPr>
        <w:numPr>
          <w:ilvl w:val="0"/>
          <w:numId w:val="1"/>
        </w:numPr>
        <w:rPr>
          <w:rFonts w:ascii="Calibri" w:hAnsi="Calibri" w:cs="Calibri"/>
          <w:b/>
          <w:sz w:val="22"/>
          <w:szCs w:val="22"/>
        </w:rPr>
      </w:pPr>
      <w:r>
        <w:rPr>
          <w:rFonts w:ascii="Calibri" w:hAnsi="Calibri" w:cs="Calibri"/>
          <w:b/>
          <w:sz w:val="22"/>
          <w:szCs w:val="22"/>
        </w:rPr>
        <w:t>There are seven</w:t>
      </w:r>
      <w:r w:rsidR="007A5F5D">
        <w:rPr>
          <w:rFonts w:ascii="Calibri" w:hAnsi="Calibri" w:cs="Calibri"/>
          <w:b/>
          <w:sz w:val="22"/>
          <w:szCs w:val="22"/>
        </w:rPr>
        <w:t xml:space="preserve"> sections of PSY</w:t>
      </w:r>
      <w:r w:rsidR="00890B55" w:rsidRPr="00742EFD">
        <w:rPr>
          <w:rFonts w:ascii="Calibri" w:hAnsi="Calibri" w:cs="Calibri"/>
          <w:b/>
          <w:sz w:val="22"/>
          <w:szCs w:val="22"/>
        </w:rPr>
        <w:t xml:space="preserve"> 301 – all taught online, using </w:t>
      </w:r>
      <w:proofErr w:type="spellStart"/>
      <w:r w:rsidR="00890B55" w:rsidRPr="00742EFD">
        <w:rPr>
          <w:rFonts w:ascii="Calibri" w:hAnsi="Calibri" w:cs="Calibri"/>
          <w:b/>
          <w:sz w:val="22"/>
          <w:szCs w:val="22"/>
        </w:rPr>
        <w:t>BeachBoard</w:t>
      </w:r>
      <w:proofErr w:type="spellEnd"/>
      <w:r w:rsidR="00890B55" w:rsidRPr="00742EFD">
        <w:rPr>
          <w:rFonts w:ascii="Calibri" w:hAnsi="Calibri" w:cs="Calibri"/>
          <w:b/>
          <w:sz w:val="22"/>
          <w:szCs w:val="22"/>
        </w:rPr>
        <w:t xml:space="preserve">. All </w:t>
      </w:r>
      <w:r w:rsidR="00523A14">
        <w:rPr>
          <w:rFonts w:ascii="Calibri" w:hAnsi="Calibri" w:cs="Calibri"/>
          <w:b/>
          <w:sz w:val="22"/>
          <w:szCs w:val="22"/>
        </w:rPr>
        <w:t xml:space="preserve">students will be using the </w:t>
      </w:r>
      <w:proofErr w:type="spellStart"/>
      <w:r w:rsidR="00523A14">
        <w:rPr>
          <w:rFonts w:ascii="Calibri" w:hAnsi="Calibri" w:cs="Calibri"/>
          <w:b/>
          <w:sz w:val="22"/>
          <w:szCs w:val="22"/>
        </w:rPr>
        <w:t>BeachBoard</w:t>
      </w:r>
      <w:proofErr w:type="spellEnd"/>
      <w:r w:rsidR="00523A14">
        <w:rPr>
          <w:rFonts w:ascii="Calibri" w:hAnsi="Calibri" w:cs="Calibri"/>
          <w:b/>
          <w:sz w:val="22"/>
          <w:szCs w:val="22"/>
        </w:rPr>
        <w:t xml:space="preserve"> </w:t>
      </w:r>
      <w:r w:rsidR="00890B55" w:rsidRPr="00742EFD">
        <w:rPr>
          <w:rFonts w:ascii="Calibri" w:hAnsi="Calibri" w:cs="Calibri"/>
          <w:b/>
          <w:sz w:val="22"/>
          <w:szCs w:val="22"/>
        </w:rPr>
        <w:t>section</w:t>
      </w:r>
      <w:r w:rsidR="00523A14">
        <w:rPr>
          <w:rFonts w:ascii="Calibri" w:hAnsi="Calibri" w:cs="Calibri"/>
          <w:b/>
          <w:sz w:val="22"/>
          <w:szCs w:val="22"/>
        </w:rPr>
        <w:t xml:space="preserve"> </w:t>
      </w:r>
      <w:r w:rsidR="00523A14" w:rsidRPr="00865F69">
        <w:rPr>
          <w:rFonts w:ascii="Calibri" w:hAnsi="Calibri" w:cs="Calibri"/>
          <w:b/>
          <w:sz w:val="22"/>
          <w:szCs w:val="22"/>
        </w:rPr>
        <w:t xml:space="preserve">called </w:t>
      </w:r>
      <w:r w:rsidR="00523A14" w:rsidRPr="00523A14">
        <w:rPr>
          <w:rFonts w:ascii="Calibri" w:hAnsi="Calibri" w:cs="Calibri"/>
          <w:b/>
          <w:sz w:val="22"/>
          <w:szCs w:val="22"/>
          <w:u w:val="single"/>
        </w:rPr>
        <w:t>PSY 301 – All Sections</w:t>
      </w:r>
      <w:r w:rsidR="00523A14">
        <w:rPr>
          <w:rFonts w:ascii="Calibri" w:hAnsi="Calibri" w:cs="Calibri"/>
          <w:b/>
          <w:sz w:val="22"/>
          <w:szCs w:val="22"/>
          <w:u w:val="single"/>
        </w:rPr>
        <w:t>.</w:t>
      </w:r>
      <w:r w:rsidR="00890B55" w:rsidRPr="00742EFD">
        <w:rPr>
          <w:rFonts w:ascii="Calibri" w:hAnsi="Calibri" w:cs="Calibri"/>
          <w:b/>
          <w:sz w:val="22"/>
          <w:szCs w:val="22"/>
        </w:rPr>
        <w:t xml:space="preserve"> The instructors </w:t>
      </w:r>
      <w:r w:rsidR="006A4233">
        <w:rPr>
          <w:rFonts w:ascii="Calibri" w:hAnsi="Calibri" w:cs="Calibri"/>
          <w:b/>
          <w:sz w:val="22"/>
          <w:szCs w:val="22"/>
        </w:rPr>
        <w:t>are L. Maxfield</w:t>
      </w:r>
      <w:r>
        <w:rPr>
          <w:rFonts w:ascii="Calibri" w:hAnsi="Calibri" w:cs="Calibri"/>
          <w:b/>
          <w:sz w:val="22"/>
          <w:szCs w:val="22"/>
        </w:rPr>
        <w:t>,</w:t>
      </w:r>
      <w:r w:rsidR="00890B55" w:rsidRPr="00742EFD">
        <w:rPr>
          <w:rFonts w:ascii="Calibri" w:hAnsi="Calibri" w:cs="Calibri"/>
          <w:b/>
          <w:sz w:val="22"/>
          <w:szCs w:val="22"/>
        </w:rPr>
        <w:t xml:space="preserve"> C. Killian</w:t>
      </w:r>
      <w:r w:rsidR="000A27D7">
        <w:rPr>
          <w:rFonts w:ascii="Calibri" w:hAnsi="Calibri" w:cs="Calibri"/>
          <w:b/>
          <w:sz w:val="22"/>
          <w:szCs w:val="22"/>
        </w:rPr>
        <w:t xml:space="preserve">, and M. </w:t>
      </w:r>
      <w:proofErr w:type="spellStart"/>
      <w:r w:rsidR="000A27D7">
        <w:rPr>
          <w:rFonts w:ascii="Calibri" w:hAnsi="Calibri" w:cs="Calibri"/>
          <w:b/>
          <w:sz w:val="22"/>
          <w:szCs w:val="22"/>
        </w:rPr>
        <w:t>Sawatz</w:t>
      </w:r>
      <w:r>
        <w:rPr>
          <w:rFonts w:ascii="Calibri" w:hAnsi="Calibri" w:cs="Calibri"/>
          <w:b/>
          <w:sz w:val="22"/>
          <w:szCs w:val="22"/>
        </w:rPr>
        <w:t>ky</w:t>
      </w:r>
      <w:proofErr w:type="spellEnd"/>
      <w:r>
        <w:rPr>
          <w:rFonts w:ascii="Calibri" w:hAnsi="Calibri" w:cs="Calibri"/>
          <w:b/>
          <w:sz w:val="22"/>
          <w:szCs w:val="22"/>
        </w:rPr>
        <w:t>.  T</w:t>
      </w:r>
      <w:r w:rsidR="00523A14">
        <w:rPr>
          <w:rFonts w:ascii="Calibri" w:hAnsi="Calibri" w:cs="Calibri"/>
          <w:b/>
          <w:sz w:val="22"/>
          <w:szCs w:val="22"/>
        </w:rPr>
        <w:t>he course is team taught</w:t>
      </w:r>
      <w:r>
        <w:rPr>
          <w:rFonts w:ascii="Calibri" w:hAnsi="Calibri" w:cs="Calibri"/>
          <w:b/>
          <w:sz w:val="22"/>
          <w:szCs w:val="22"/>
        </w:rPr>
        <w:t xml:space="preserve"> by all of us</w:t>
      </w:r>
      <w:r w:rsidR="00890B55" w:rsidRPr="00742EFD">
        <w:rPr>
          <w:rFonts w:ascii="Calibri" w:hAnsi="Calibri" w:cs="Calibri"/>
          <w:b/>
          <w:sz w:val="22"/>
          <w:szCs w:val="22"/>
        </w:rPr>
        <w:t xml:space="preserve">.  Students in all sections will have the same assignments, instructions, grading policy, graders, etc.  </w:t>
      </w:r>
    </w:p>
    <w:p w14:paraId="4DEBEF3B" w14:textId="77777777" w:rsidR="00890B55" w:rsidRPr="00742EFD" w:rsidRDefault="00890B55">
      <w:pPr>
        <w:rPr>
          <w:rFonts w:ascii="Calibri" w:hAnsi="Calibri" w:cs="Calibri"/>
          <w:b/>
          <w:sz w:val="22"/>
          <w:szCs w:val="22"/>
        </w:rPr>
      </w:pPr>
    </w:p>
    <w:p w14:paraId="6F459248" w14:textId="77777777" w:rsidR="00890B55" w:rsidRPr="00742EFD" w:rsidRDefault="00890B55">
      <w:pPr>
        <w:numPr>
          <w:ilvl w:val="0"/>
          <w:numId w:val="3"/>
        </w:numPr>
        <w:rPr>
          <w:rFonts w:ascii="Calibri" w:hAnsi="Calibri" w:cs="Calibri"/>
          <w:b/>
          <w:sz w:val="22"/>
          <w:szCs w:val="22"/>
        </w:rPr>
      </w:pPr>
      <w:r w:rsidRPr="00742EFD">
        <w:rPr>
          <w:rFonts w:ascii="Calibri" w:hAnsi="Calibri" w:cs="Calibri"/>
          <w:b/>
          <w:sz w:val="22"/>
          <w:szCs w:val="22"/>
        </w:rPr>
        <w:t>As soon as possible, and definitely by the end of the first week of the semester</w:t>
      </w:r>
      <w:r w:rsidR="00865F69">
        <w:rPr>
          <w:rFonts w:ascii="Calibri" w:hAnsi="Calibri" w:cs="Calibri"/>
          <w:b/>
          <w:sz w:val="22"/>
          <w:szCs w:val="22"/>
        </w:rPr>
        <w:t>,</w:t>
      </w:r>
      <w:r w:rsidRPr="00742EFD">
        <w:rPr>
          <w:rFonts w:ascii="Calibri" w:hAnsi="Calibri" w:cs="Calibri"/>
          <w:b/>
          <w:sz w:val="22"/>
          <w:szCs w:val="22"/>
        </w:rPr>
        <w:t xml:space="preserve"> each student </w:t>
      </w:r>
      <w:r w:rsidR="00865F69">
        <w:rPr>
          <w:rFonts w:ascii="Calibri" w:hAnsi="Calibri" w:cs="Calibri"/>
          <w:b/>
          <w:sz w:val="22"/>
          <w:szCs w:val="22"/>
          <w:u w:val="single"/>
        </w:rPr>
        <w:t>must</w:t>
      </w:r>
      <w:r w:rsidRPr="00742EFD">
        <w:rPr>
          <w:rFonts w:ascii="Calibri" w:hAnsi="Calibri" w:cs="Calibri"/>
          <w:b/>
          <w:sz w:val="22"/>
          <w:szCs w:val="22"/>
          <w:u w:val="single"/>
        </w:rPr>
        <w:t xml:space="preserve"> have an email account registered on “MYCSULB” in order to access the course through </w:t>
      </w:r>
      <w:proofErr w:type="spellStart"/>
      <w:r w:rsidRPr="00742EFD">
        <w:rPr>
          <w:rFonts w:ascii="Calibri" w:hAnsi="Calibri" w:cs="Calibri"/>
          <w:b/>
          <w:sz w:val="22"/>
          <w:szCs w:val="22"/>
          <w:u w:val="single"/>
        </w:rPr>
        <w:t>BeachBoard</w:t>
      </w:r>
      <w:proofErr w:type="spellEnd"/>
      <w:r w:rsidRPr="00742EFD">
        <w:rPr>
          <w:rFonts w:ascii="Calibri" w:hAnsi="Calibri" w:cs="Calibri"/>
          <w:b/>
          <w:sz w:val="22"/>
          <w:szCs w:val="22"/>
          <w:u w:val="single"/>
        </w:rPr>
        <w:t xml:space="preserve"> and to receive course related email.  </w:t>
      </w:r>
    </w:p>
    <w:p w14:paraId="5B09CAEB" w14:textId="77777777" w:rsidR="00890B55" w:rsidRPr="00742EFD" w:rsidRDefault="00890B55" w:rsidP="00890B55">
      <w:pPr>
        <w:rPr>
          <w:rFonts w:ascii="Calibri" w:hAnsi="Calibri" w:cs="Calibri"/>
          <w:b/>
          <w:sz w:val="22"/>
          <w:szCs w:val="22"/>
        </w:rPr>
      </w:pPr>
    </w:p>
    <w:p w14:paraId="21BA6F77" w14:textId="77777777" w:rsidR="00890B55" w:rsidRPr="00742EFD" w:rsidRDefault="00890B55" w:rsidP="00890B55">
      <w:pPr>
        <w:numPr>
          <w:ilvl w:val="0"/>
          <w:numId w:val="14"/>
        </w:numPr>
        <w:rPr>
          <w:rFonts w:ascii="Calibri" w:hAnsi="Calibri" w:cs="Calibri"/>
          <w:b/>
          <w:sz w:val="22"/>
          <w:szCs w:val="22"/>
          <w:u w:val="single"/>
        </w:rPr>
      </w:pPr>
      <w:r w:rsidRPr="00742EFD">
        <w:rPr>
          <w:rFonts w:ascii="Calibri" w:hAnsi="Calibri" w:cs="Calibri"/>
          <w:b/>
          <w:sz w:val="22"/>
          <w:szCs w:val="22"/>
        </w:rPr>
        <w:t xml:space="preserve">To access Psychology 301, go to </w:t>
      </w:r>
      <w:r w:rsidRPr="00742EFD">
        <w:rPr>
          <w:rFonts w:ascii="Calibri" w:hAnsi="Calibri" w:cs="Calibri"/>
          <w:b/>
          <w:sz w:val="22"/>
          <w:szCs w:val="22"/>
          <w:u w:val="single"/>
        </w:rPr>
        <w:t>https://bbcsulb.desire2learn.com</w:t>
      </w:r>
      <w:r w:rsidRPr="00742EFD">
        <w:rPr>
          <w:rFonts w:ascii="Calibri" w:hAnsi="Calibri" w:cs="Calibri"/>
          <w:b/>
          <w:sz w:val="22"/>
          <w:szCs w:val="22"/>
        </w:rPr>
        <w:t xml:space="preserve">.  You will be asked for your campus ID (printed on your picture ID card) and the password for your account.  </w:t>
      </w:r>
    </w:p>
    <w:p w14:paraId="0852F6C2" w14:textId="77777777" w:rsidR="00890B55" w:rsidRPr="00742EFD" w:rsidRDefault="00890B55" w:rsidP="00890B55">
      <w:pPr>
        <w:rPr>
          <w:rFonts w:ascii="Calibri" w:hAnsi="Calibri" w:cs="Calibri"/>
          <w:b/>
          <w:sz w:val="22"/>
          <w:szCs w:val="22"/>
          <w:u w:val="single"/>
        </w:rPr>
      </w:pPr>
    </w:p>
    <w:p w14:paraId="71D131BD" w14:textId="77777777" w:rsidR="00890B55" w:rsidRPr="00742EFD" w:rsidRDefault="00890B55" w:rsidP="00890B55">
      <w:pPr>
        <w:numPr>
          <w:ilvl w:val="0"/>
          <w:numId w:val="14"/>
        </w:numPr>
        <w:rPr>
          <w:rFonts w:ascii="Calibri" w:hAnsi="Calibri" w:cs="Calibri"/>
          <w:b/>
          <w:sz w:val="22"/>
          <w:szCs w:val="22"/>
        </w:rPr>
      </w:pPr>
      <w:r w:rsidRPr="00742EFD">
        <w:rPr>
          <w:rFonts w:ascii="Calibri" w:hAnsi="Calibri" w:cs="Calibri"/>
          <w:b/>
          <w:sz w:val="22"/>
          <w:szCs w:val="22"/>
          <w:u w:val="single"/>
        </w:rPr>
        <w:t xml:space="preserve">You should have access to the 301 </w:t>
      </w:r>
      <w:proofErr w:type="gramStart"/>
      <w:r w:rsidRPr="00742EFD">
        <w:rPr>
          <w:rFonts w:ascii="Calibri" w:hAnsi="Calibri" w:cs="Calibri"/>
          <w:b/>
          <w:sz w:val="22"/>
          <w:szCs w:val="22"/>
          <w:u w:val="single"/>
        </w:rPr>
        <w:t>course</w:t>
      </w:r>
      <w:proofErr w:type="gramEnd"/>
      <w:r w:rsidRPr="00742EFD">
        <w:rPr>
          <w:rFonts w:ascii="Calibri" w:hAnsi="Calibri" w:cs="Calibri"/>
          <w:b/>
          <w:sz w:val="22"/>
          <w:szCs w:val="22"/>
          <w:u w:val="single"/>
        </w:rPr>
        <w:t xml:space="preserve"> on </w:t>
      </w:r>
      <w:r w:rsidR="00AE2E8C">
        <w:rPr>
          <w:rFonts w:ascii="Calibri" w:hAnsi="Calibri" w:cs="Calibri"/>
          <w:b/>
          <w:sz w:val="22"/>
          <w:szCs w:val="22"/>
          <w:u w:val="single"/>
        </w:rPr>
        <w:t>the first day</w:t>
      </w:r>
      <w:r w:rsidRPr="00742EFD">
        <w:rPr>
          <w:rFonts w:ascii="Calibri" w:hAnsi="Calibri" w:cs="Calibri"/>
          <w:b/>
          <w:sz w:val="22"/>
          <w:szCs w:val="22"/>
          <w:u w:val="single"/>
        </w:rPr>
        <w:t xml:space="preserve"> of classes.</w:t>
      </w:r>
      <w:r w:rsidR="007F0823">
        <w:rPr>
          <w:rFonts w:ascii="Calibri" w:hAnsi="Calibri" w:cs="Calibri"/>
          <w:b/>
          <w:sz w:val="22"/>
          <w:szCs w:val="22"/>
        </w:rPr>
        <w:t xml:space="preserve"> On the first day of classes, y</w:t>
      </w:r>
      <w:r w:rsidRPr="00742EFD">
        <w:rPr>
          <w:rFonts w:ascii="Calibri" w:hAnsi="Calibri" w:cs="Calibri"/>
          <w:b/>
          <w:sz w:val="22"/>
          <w:szCs w:val="22"/>
        </w:rPr>
        <w:t>ou should receive an email welcoming you to the course and giving you more information on getting started with PSY 301</w:t>
      </w:r>
      <w:r w:rsidR="009E588F">
        <w:rPr>
          <w:rFonts w:ascii="Calibri" w:hAnsi="Calibri" w:cs="Calibri"/>
          <w:b/>
          <w:sz w:val="22"/>
          <w:szCs w:val="22"/>
        </w:rPr>
        <w:t xml:space="preserve"> during the first week</w:t>
      </w:r>
      <w:r w:rsidRPr="00742EFD">
        <w:rPr>
          <w:rFonts w:ascii="Calibri" w:hAnsi="Calibri" w:cs="Calibri"/>
          <w:b/>
          <w:sz w:val="22"/>
          <w:szCs w:val="22"/>
        </w:rPr>
        <w:t xml:space="preserve">. </w:t>
      </w:r>
    </w:p>
    <w:p w14:paraId="016E0185" w14:textId="77777777" w:rsidR="00890B55" w:rsidRPr="00742EFD" w:rsidRDefault="00890B55" w:rsidP="00890B55">
      <w:pPr>
        <w:pStyle w:val="MediumGrid1-Accent21"/>
        <w:rPr>
          <w:rFonts w:ascii="Calibri" w:hAnsi="Calibri" w:cs="Calibri"/>
          <w:b/>
          <w:sz w:val="22"/>
          <w:szCs w:val="22"/>
        </w:rPr>
      </w:pPr>
    </w:p>
    <w:p w14:paraId="743D077B" w14:textId="77777777" w:rsidR="00890B55" w:rsidRPr="00B134C2" w:rsidRDefault="00890B55" w:rsidP="00890B55">
      <w:pPr>
        <w:numPr>
          <w:ilvl w:val="0"/>
          <w:numId w:val="7"/>
        </w:numPr>
        <w:rPr>
          <w:rFonts w:ascii="Calibri" w:hAnsi="Calibri" w:cs="Calibri"/>
          <w:b/>
          <w:i/>
          <w:sz w:val="22"/>
          <w:szCs w:val="22"/>
        </w:rPr>
      </w:pPr>
      <w:r w:rsidRPr="00B134C2">
        <w:rPr>
          <w:rFonts w:ascii="Calibri" w:hAnsi="Calibri" w:cs="Calibri"/>
          <w:b/>
          <w:sz w:val="22"/>
          <w:szCs w:val="22"/>
        </w:rPr>
        <w:t xml:space="preserve">There is one required textbook for the course </w:t>
      </w:r>
      <w:r w:rsidRPr="00B134C2">
        <w:rPr>
          <w:rFonts w:ascii="Calibri" w:hAnsi="Calibri" w:cs="Calibri"/>
          <w:b/>
          <w:i/>
          <w:sz w:val="22"/>
          <w:szCs w:val="22"/>
        </w:rPr>
        <w:t>(Available in the campus bookstore and from amazon.com):</w:t>
      </w:r>
    </w:p>
    <w:p w14:paraId="6454F46A" w14:textId="77777777" w:rsidR="00890B55" w:rsidRPr="006E3072" w:rsidRDefault="00890B55" w:rsidP="00890B55">
      <w:pPr>
        <w:rPr>
          <w:rFonts w:ascii="Calibri" w:hAnsi="Calibri" w:cs="Calibri"/>
          <w:b/>
          <w:sz w:val="10"/>
          <w:szCs w:val="10"/>
        </w:rPr>
      </w:pPr>
    </w:p>
    <w:p w14:paraId="2A31801E" w14:textId="00C04557" w:rsidR="00890B55" w:rsidRDefault="00890B55" w:rsidP="006A4233">
      <w:pPr>
        <w:spacing w:line="360" w:lineRule="auto"/>
        <w:ind w:left="360"/>
        <w:rPr>
          <w:rFonts w:ascii="Calibri" w:hAnsi="Calibri" w:cs="Calibri"/>
          <w:b/>
          <w:sz w:val="22"/>
          <w:szCs w:val="22"/>
        </w:rPr>
      </w:pPr>
      <w:r w:rsidRPr="00B134C2">
        <w:rPr>
          <w:rFonts w:ascii="Calibri" w:hAnsi="Calibri" w:cs="Calibri"/>
          <w:b/>
          <w:sz w:val="22"/>
          <w:szCs w:val="22"/>
        </w:rPr>
        <w:t xml:space="preserve">J. </w:t>
      </w:r>
      <w:r w:rsidRPr="00B134C2">
        <w:rPr>
          <w:rFonts w:ascii="Calibri" w:hAnsi="Calibri" w:cs="Calibri"/>
          <w:b/>
          <w:iCs/>
          <w:sz w:val="22"/>
          <w:szCs w:val="22"/>
        </w:rPr>
        <w:t>Helms</w:t>
      </w:r>
      <w:r w:rsidRPr="00B134C2">
        <w:rPr>
          <w:rFonts w:ascii="Calibri" w:hAnsi="Calibri" w:cs="Calibri"/>
          <w:b/>
          <w:sz w:val="22"/>
          <w:szCs w:val="22"/>
        </w:rPr>
        <w:t xml:space="preserve"> and D. </w:t>
      </w:r>
      <w:r w:rsidRPr="00B134C2">
        <w:rPr>
          <w:rFonts w:ascii="Calibri" w:hAnsi="Calibri" w:cs="Calibri"/>
          <w:b/>
          <w:iCs/>
          <w:sz w:val="22"/>
          <w:szCs w:val="22"/>
        </w:rPr>
        <w:t>Rogers (2010).</w:t>
      </w:r>
      <w:r w:rsidRPr="00B134C2">
        <w:rPr>
          <w:rFonts w:ascii="Calibri" w:hAnsi="Calibri" w:cs="Calibri"/>
          <w:b/>
          <w:sz w:val="22"/>
          <w:szCs w:val="22"/>
        </w:rPr>
        <w:t xml:space="preserve"> </w:t>
      </w:r>
      <w:r w:rsidRPr="00B134C2">
        <w:rPr>
          <w:rFonts w:ascii="Calibri" w:hAnsi="Calibri" w:cs="Calibri"/>
          <w:b/>
          <w:i/>
          <w:sz w:val="22"/>
          <w:szCs w:val="22"/>
        </w:rPr>
        <w:t xml:space="preserve">Majoring in </w:t>
      </w:r>
      <w:r w:rsidRPr="00B134C2">
        <w:rPr>
          <w:rFonts w:ascii="Calibri" w:hAnsi="Calibri" w:cs="Calibri"/>
          <w:b/>
          <w:i/>
          <w:iCs/>
          <w:sz w:val="22"/>
          <w:szCs w:val="22"/>
        </w:rPr>
        <w:t>Psychology</w:t>
      </w:r>
      <w:r w:rsidRPr="00B134C2">
        <w:rPr>
          <w:rFonts w:ascii="Calibri" w:hAnsi="Calibri" w:cs="Calibri"/>
          <w:b/>
          <w:i/>
          <w:sz w:val="22"/>
          <w:szCs w:val="22"/>
        </w:rPr>
        <w:t>: Achieving Your Educational and Career.</w:t>
      </w:r>
      <w:r w:rsidR="00C06B82">
        <w:rPr>
          <w:rFonts w:ascii="Calibri" w:hAnsi="Calibri" w:cs="Calibri"/>
          <w:b/>
          <w:sz w:val="22"/>
          <w:szCs w:val="22"/>
        </w:rPr>
        <w:t xml:space="preserve"> Wiley-Blackwell.</w:t>
      </w:r>
      <w:bookmarkStart w:id="0" w:name="_GoBack"/>
      <w:bookmarkEnd w:id="0"/>
    </w:p>
    <w:p w14:paraId="5E5948C6" w14:textId="37741E8C" w:rsidR="006A4233" w:rsidRPr="006A4233" w:rsidRDefault="006A4233" w:rsidP="006A4233">
      <w:pPr>
        <w:spacing w:line="360" w:lineRule="auto"/>
        <w:ind w:left="360"/>
        <w:rPr>
          <w:rFonts w:ascii="Calibri" w:hAnsi="Calibri" w:cs="Calibri"/>
          <w:b/>
          <w:sz w:val="28"/>
          <w:szCs w:val="28"/>
        </w:rPr>
      </w:pPr>
      <w:r w:rsidRPr="006A4233">
        <w:rPr>
          <w:rFonts w:ascii="Calibri" w:hAnsi="Calibri" w:cs="Calibri"/>
          <w:b/>
          <w:sz w:val="28"/>
          <w:szCs w:val="28"/>
        </w:rPr>
        <w:t xml:space="preserve">IMPORTANT NOTE FOR FALL 2015:  We will still use the FIRST edition of the text, </w:t>
      </w:r>
      <w:r>
        <w:rPr>
          <w:rFonts w:ascii="Calibri" w:hAnsi="Calibri" w:cs="Calibri"/>
          <w:b/>
          <w:sz w:val="28"/>
          <w:szCs w:val="28"/>
        </w:rPr>
        <w:t xml:space="preserve">NOT </w:t>
      </w:r>
      <w:r w:rsidRPr="006A4233">
        <w:rPr>
          <w:rFonts w:ascii="Calibri" w:hAnsi="Calibri" w:cs="Calibri"/>
          <w:b/>
          <w:sz w:val="28"/>
          <w:szCs w:val="28"/>
        </w:rPr>
        <w:t xml:space="preserve">the </w:t>
      </w:r>
      <w:proofErr w:type="gramStart"/>
      <w:r w:rsidRPr="006A4233">
        <w:rPr>
          <w:rFonts w:ascii="Calibri" w:hAnsi="Calibri" w:cs="Calibri"/>
          <w:b/>
          <w:sz w:val="28"/>
          <w:szCs w:val="28"/>
        </w:rPr>
        <w:t>2015 second</w:t>
      </w:r>
      <w:proofErr w:type="gramEnd"/>
      <w:r w:rsidRPr="006A4233">
        <w:rPr>
          <w:rFonts w:ascii="Calibri" w:hAnsi="Calibri" w:cs="Calibri"/>
          <w:b/>
          <w:sz w:val="28"/>
          <w:szCs w:val="28"/>
        </w:rPr>
        <w:t xml:space="preserve"> edition!</w:t>
      </w:r>
    </w:p>
    <w:p w14:paraId="480CD12B" w14:textId="77777777" w:rsidR="00890B55" w:rsidRPr="00742EFD" w:rsidRDefault="00890B55" w:rsidP="00890B55">
      <w:pPr>
        <w:rPr>
          <w:rFonts w:ascii="Calibri" w:hAnsi="Calibri" w:cs="Calibri"/>
          <w:b/>
          <w:sz w:val="22"/>
          <w:szCs w:val="22"/>
        </w:rPr>
      </w:pPr>
    </w:p>
    <w:p w14:paraId="2EC14965" w14:textId="77777777" w:rsidR="00890B55" w:rsidRPr="00742EFD" w:rsidRDefault="00890B55" w:rsidP="00890B55">
      <w:pPr>
        <w:numPr>
          <w:ilvl w:val="0"/>
          <w:numId w:val="14"/>
        </w:numPr>
        <w:rPr>
          <w:rFonts w:ascii="Calibri" w:hAnsi="Calibri" w:cs="Calibri"/>
          <w:b/>
          <w:sz w:val="22"/>
          <w:szCs w:val="22"/>
        </w:rPr>
      </w:pPr>
      <w:r w:rsidRPr="00742EFD">
        <w:rPr>
          <w:rFonts w:ascii="Calibri" w:hAnsi="Calibri" w:cs="Calibri"/>
          <w:b/>
          <w:sz w:val="22"/>
          <w:szCs w:val="22"/>
        </w:rPr>
        <w:t xml:space="preserve">If you are confused or want more help, you should attend the orientation sessions. </w:t>
      </w:r>
      <w:r w:rsidRPr="00742EFD">
        <w:rPr>
          <w:rFonts w:ascii="Calibri" w:hAnsi="Calibri" w:cs="Calibri"/>
          <w:b/>
          <w:i/>
          <w:sz w:val="22"/>
          <w:szCs w:val="22"/>
          <w:u w:val="single"/>
        </w:rPr>
        <w:t xml:space="preserve">The orientation sessions are not required, but we strongly recommend attending one.  Extra credit is given for your attendance. </w:t>
      </w:r>
    </w:p>
    <w:p w14:paraId="48297B50" w14:textId="77777777" w:rsidR="00890B55" w:rsidRPr="00742EFD" w:rsidRDefault="00890B55" w:rsidP="00890B55">
      <w:pPr>
        <w:rPr>
          <w:rFonts w:ascii="Calibri" w:hAnsi="Calibri" w:cs="Calibri"/>
          <w:b/>
          <w:i/>
          <w:sz w:val="10"/>
          <w:szCs w:val="10"/>
          <w:u w:val="single"/>
        </w:rPr>
      </w:pPr>
    </w:p>
    <w:p w14:paraId="7A6C7ACF" w14:textId="77777777" w:rsidR="00890B55" w:rsidRPr="00742EFD" w:rsidRDefault="00890B55" w:rsidP="00890B55">
      <w:pPr>
        <w:ind w:left="270"/>
        <w:rPr>
          <w:rFonts w:ascii="Calibri" w:hAnsi="Calibri" w:cs="Calibri"/>
          <w:b/>
          <w:sz w:val="22"/>
          <w:szCs w:val="22"/>
          <w:u w:val="single"/>
        </w:rPr>
      </w:pPr>
      <w:r w:rsidRPr="00742EFD">
        <w:rPr>
          <w:rFonts w:ascii="Calibri" w:hAnsi="Calibri" w:cs="Calibri"/>
          <w:b/>
          <w:sz w:val="22"/>
          <w:szCs w:val="22"/>
          <w:u w:val="single"/>
        </w:rPr>
        <w:t xml:space="preserve">The orientation sessions will be held during the first </w:t>
      </w:r>
      <w:r w:rsidR="006A3869">
        <w:rPr>
          <w:rFonts w:ascii="Calibri" w:hAnsi="Calibri" w:cs="Calibri"/>
          <w:b/>
          <w:sz w:val="22"/>
          <w:szCs w:val="22"/>
          <w:u w:val="single"/>
        </w:rPr>
        <w:t xml:space="preserve">and second </w:t>
      </w:r>
      <w:r w:rsidRPr="00742EFD">
        <w:rPr>
          <w:rFonts w:ascii="Calibri" w:hAnsi="Calibri" w:cs="Calibri"/>
          <w:b/>
          <w:sz w:val="22"/>
          <w:szCs w:val="22"/>
          <w:u w:val="single"/>
        </w:rPr>
        <w:t>week</w:t>
      </w:r>
      <w:r w:rsidR="006A3869">
        <w:rPr>
          <w:rFonts w:ascii="Calibri" w:hAnsi="Calibri" w:cs="Calibri"/>
          <w:b/>
          <w:sz w:val="22"/>
          <w:szCs w:val="22"/>
          <w:u w:val="single"/>
        </w:rPr>
        <w:t>s</w:t>
      </w:r>
      <w:r w:rsidRPr="00742EFD">
        <w:rPr>
          <w:rFonts w:ascii="Calibri" w:hAnsi="Calibri" w:cs="Calibri"/>
          <w:b/>
          <w:sz w:val="22"/>
          <w:szCs w:val="22"/>
          <w:u w:val="single"/>
        </w:rPr>
        <w:t xml:space="preserve"> of the semester. Please see schedu</w:t>
      </w:r>
      <w:r>
        <w:rPr>
          <w:rFonts w:ascii="Calibri" w:hAnsi="Calibri" w:cs="Calibri"/>
          <w:b/>
          <w:sz w:val="22"/>
          <w:szCs w:val="22"/>
          <w:u w:val="single"/>
        </w:rPr>
        <w:t>le on back for dates and times.  No reservation is necessary.  Please attend one of the orientations at your convenience.</w:t>
      </w:r>
    </w:p>
    <w:p w14:paraId="2EB053BB" w14:textId="77777777" w:rsidR="00890B55" w:rsidRPr="00742EFD" w:rsidRDefault="00890B55" w:rsidP="00890B55">
      <w:pPr>
        <w:rPr>
          <w:rFonts w:ascii="Calibri" w:hAnsi="Calibri" w:cs="Calibri"/>
          <w:b/>
          <w:sz w:val="22"/>
          <w:szCs w:val="22"/>
        </w:rPr>
      </w:pPr>
    </w:p>
    <w:p w14:paraId="3D890294" w14:textId="77777777" w:rsidR="00890B55" w:rsidRPr="00742EFD" w:rsidRDefault="00890B55">
      <w:pPr>
        <w:numPr>
          <w:ilvl w:val="0"/>
          <w:numId w:val="4"/>
        </w:numPr>
        <w:rPr>
          <w:rFonts w:ascii="Calibri" w:hAnsi="Calibri" w:cs="Calibri"/>
          <w:b/>
          <w:sz w:val="22"/>
          <w:szCs w:val="22"/>
        </w:rPr>
      </w:pPr>
      <w:r w:rsidRPr="00742EFD">
        <w:rPr>
          <w:rFonts w:ascii="Calibri" w:hAnsi="Calibri" w:cs="Calibri"/>
          <w:b/>
          <w:sz w:val="22"/>
          <w:szCs w:val="22"/>
        </w:rPr>
        <w:lastRenderedPageBreak/>
        <w:t xml:space="preserve">Emails from the 301 instructors will be sent to the email account you have registered on “MY CSULB”.  To send messages to the instructors, you should send them to </w:t>
      </w:r>
      <w:r w:rsidR="00DB448A" w:rsidRPr="00DB448A">
        <w:rPr>
          <w:rFonts w:ascii="Calibri" w:hAnsi="Calibri" w:cs="Calibri"/>
          <w:b/>
          <w:sz w:val="22"/>
          <w:szCs w:val="22"/>
          <w:highlight w:val="lightGray"/>
        </w:rPr>
        <w:t>csulb</w:t>
      </w:r>
      <w:r w:rsidRPr="00DB448A">
        <w:rPr>
          <w:rFonts w:ascii="Calibri" w:hAnsi="Calibri" w:cs="Calibri"/>
          <w:b/>
          <w:sz w:val="22"/>
          <w:szCs w:val="22"/>
          <w:highlight w:val="lightGray"/>
        </w:rPr>
        <w:t>psy301@</w:t>
      </w:r>
      <w:r w:rsidR="00DB448A" w:rsidRPr="00DB448A">
        <w:rPr>
          <w:rFonts w:ascii="Calibri" w:hAnsi="Calibri" w:cs="Calibri"/>
          <w:b/>
          <w:sz w:val="22"/>
          <w:szCs w:val="22"/>
          <w:highlight w:val="lightGray"/>
        </w:rPr>
        <w:t>gmail.com</w:t>
      </w:r>
      <w:r w:rsidR="00AE2E8C">
        <w:rPr>
          <w:rFonts w:ascii="Calibri" w:hAnsi="Calibri" w:cs="Calibri"/>
          <w:b/>
          <w:sz w:val="22"/>
          <w:szCs w:val="22"/>
        </w:rPr>
        <w:t>. It is not possible (in PSY</w:t>
      </w:r>
      <w:r w:rsidRPr="00742EFD">
        <w:rPr>
          <w:rFonts w:ascii="Calibri" w:hAnsi="Calibri" w:cs="Calibri"/>
          <w:b/>
          <w:sz w:val="22"/>
          <w:szCs w:val="22"/>
        </w:rPr>
        <w:t xml:space="preserve"> 301) to send messages to the instructors via </w:t>
      </w:r>
      <w:proofErr w:type="spellStart"/>
      <w:r w:rsidRPr="00742EFD">
        <w:rPr>
          <w:rFonts w:ascii="Calibri" w:hAnsi="Calibri" w:cs="Calibri"/>
          <w:b/>
          <w:sz w:val="22"/>
          <w:szCs w:val="22"/>
        </w:rPr>
        <w:t>BeachBoard</w:t>
      </w:r>
      <w:proofErr w:type="spellEnd"/>
      <w:r w:rsidRPr="00742EFD">
        <w:rPr>
          <w:rFonts w:ascii="Calibri" w:hAnsi="Calibri" w:cs="Calibri"/>
          <w:b/>
          <w:sz w:val="22"/>
          <w:szCs w:val="22"/>
        </w:rPr>
        <w:t>.</w:t>
      </w:r>
    </w:p>
    <w:p w14:paraId="3BA5821D" w14:textId="77777777" w:rsidR="00523A14" w:rsidRPr="00742EFD" w:rsidRDefault="00523A14" w:rsidP="006A4233">
      <w:pPr>
        <w:rPr>
          <w:rFonts w:ascii="Calibri" w:hAnsi="Calibri" w:cs="Calibri"/>
          <w:b/>
          <w:sz w:val="22"/>
          <w:szCs w:val="22"/>
        </w:rPr>
      </w:pPr>
    </w:p>
    <w:p w14:paraId="577D63AE" w14:textId="77777777" w:rsidR="00890B55" w:rsidRPr="00742EFD" w:rsidRDefault="00890B55" w:rsidP="00890B55">
      <w:pPr>
        <w:numPr>
          <w:ilvl w:val="0"/>
          <w:numId w:val="4"/>
        </w:numPr>
        <w:rPr>
          <w:rFonts w:ascii="Calibri" w:hAnsi="Calibri" w:cs="Calibri"/>
          <w:b/>
          <w:sz w:val="22"/>
          <w:szCs w:val="22"/>
        </w:rPr>
      </w:pPr>
      <w:r w:rsidRPr="00742EFD">
        <w:rPr>
          <w:rFonts w:ascii="Calibri" w:hAnsi="Calibri" w:cs="Calibri"/>
          <w:b/>
          <w:sz w:val="22"/>
          <w:szCs w:val="22"/>
        </w:rPr>
        <w:t xml:space="preserve">Information about using </w:t>
      </w:r>
      <w:proofErr w:type="spellStart"/>
      <w:r w:rsidRPr="00742EFD">
        <w:rPr>
          <w:rFonts w:ascii="Calibri" w:hAnsi="Calibri" w:cs="Calibri"/>
          <w:b/>
          <w:sz w:val="22"/>
          <w:szCs w:val="22"/>
        </w:rPr>
        <w:t>BeachBoard</w:t>
      </w:r>
      <w:proofErr w:type="spellEnd"/>
      <w:r w:rsidRPr="00742EFD">
        <w:rPr>
          <w:rFonts w:ascii="Calibri" w:hAnsi="Calibri" w:cs="Calibri"/>
          <w:b/>
          <w:sz w:val="22"/>
          <w:szCs w:val="22"/>
        </w:rPr>
        <w:t xml:space="preserve"> (procedure for getting readings and assignments, taking quizzes, etc.) is online at </w:t>
      </w:r>
      <w:r w:rsidRPr="00B134C2">
        <w:rPr>
          <w:rFonts w:ascii="Calibri" w:hAnsi="Calibri" w:cs="Calibri"/>
          <w:b/>
          <w:sz w:val="22"/>
          <w:szCs w:val="22"/>
        </w:rPr>
        <w:t>http://www.csulb.edu/divisions/aa/academic_technology/itss/beachboard/index.html</w:t>
      </w:r>
    </w:p>
    <w:p w14:paraId="0065FF8E" w14:textId="77777777" w:rsidR="00890B55" w:rsidRPr="006E3072" w:rsidRDefault="00890B55" w:rsidP="00890B55">
      <w:pPr>
        <w:pStyle w:val="MediumGrid1-Accent21"/>
        <w:ind w:left="360"/>
        <w:jc w:val="center"/>
        <w:rPr>
          <w:rFonts w:ascii="Calibri" w:hAnsi="Calibri" w:cs="Calibri"/>
          <w:b/>
          <w:sz w:val="22"/>
          <w:szCs w:val="22"/>
        </w:rPr>
      </w:pPr>
    </w:p>
    <w:p w14:paraId="640988EE" w14:textId="37D428E0" w:rsidR="00890B55" w:rsidRPr="00742EFD" w:rsidRDefault="00890B55" w:rsidP="00890B55">
      <w:pPr>
        <w:numPr>
          <w:ilvl w:val="0"/>
          <w:numId w:val="9"/>
        </w:numPr>
        <w:rPr>
          <w:rFonts w:ascii="Calibri" w:hAnsi="Calibri" w:cs="Calibri"/>
          <w:b/>
          <w:sz w:val="22"/>
          <w:szCs w:val="22"/>
        </w:rPr>
      </w:pPr>
      <w:r w:rsidRPr="00742EFD">
        <w:rPr>
          <w:rFonts w:ascii="Calibri" w:hAnsi="Calibri" w:cs="Calibri"/>
          <w:b/>
          <w:sz w:val="22"/>
          <w:szCs w:val="22"/>
        </w:rPr>
        <w:t xml:space="preserve">Seven of the assignments are available starting the first week of the semester.  Three of these are due by Thursday of Week 2 of the semester </w:t>
      </w:r>
      <w:r w:rsidRPr="006A3869">
        <w:rPr>
          <w:rFonts w:ascii="Calibri" w:hAnsi="Calibri" w:cs="Calibri"/>
          <w:b/>
          <w:sz w:val="22"/>
          <w:szCs w:val="22"/>
        </w:rPr>
        <w:t>(</w:t>
      </w:r>
      <w:r w:rsidR="006A4233">
        <w:rPr>
          <w:rFonts w:ascii="Calibri" w:hAnsi="Calibri" w:cs="Calibri"/>
          <w:b/>
          <w:sz w:val="22"/>
          <w:szCs w:val="22"/>
        </w:rPr>
        <w:t>Sept 3rd</w:t>
      </w:r>
      <w:r w:rsidRPr="006A3869">
        <w:rPr>
          <w:rFonts w:ascii="Calibri" w:hAnsi="Calibri" w:cs="Calibri"/>
          <w:b/>
          <w:sz w:val="22"/>
          <w:szCs w:val="22"/>
        </w:rPr>
        <w:t>),</w:t>
      </w:r>
      <w:r w:rsidR="006A3869">
        <w:rPr>
          <w:rFonts w:ascii="Calibri" w:hAnsi="Calibri" w:cs="Calibri"/>
          <w:b/>
          <w:sz w:val="22"/>
          <w:szCs w:val="22"/>
        </w:rPr>
        <w:t xml:space="preserve"> so get started ASAP. More</w:t>
      </w:r>
      <w:r w:rsidRPr="00742EFD">
        <w:rPr>
          <w:rFonts w:ascii="Calibri" w:hAnsi="Calibri" w:cs="Calibri"/>
          <w:b/>
          <w:sz w:val="22"/>
          <w:szCs w:val="22"/>
        </w:rPr>
        <w:t xml:space="preserve"> assignments</w:t>
      </w:r>
      <w:r w:rsidR="006A3869">
        <w:rPr>
          <w:rFonts w:ascii="Calibri" w:hAnsi="Calibri" w:cs="Calibri"/>
          <w:b/>
          <w:sz w:val="22"/>
          <w:szCs w:val="22"/>
        </w:rPr>
        <w:t>, critical to your grade,</w:t>
      </w:r>
      <w:r w:rsidRPr="00742EFD">
        <w:rPr>
          <w:rFonts w:ascii="Calibri" w:hAnsi="Calibri" w:cs="Calibri"/>
          <w:b/>
          <w:sz w:val="22"/>
          <w:szCs w:val="22"/>
        </w:rPr>
        <w:t xml:space="preserve"> are due by Thursday of Week 3 (</w:t>
      </w:r>
      <w:r w:rsidR="006A4233">
        <w:rPr>
          <w:rFonts w:ascii="Calibri" w:hAnsi="Calibri" w:cs="Calibri"/>
          <w:b/>
          <w:sz w:val="22"/>
          <w:szCs w:val="22"/>
        </w:rPr>
        <w:t>Sept 10</w:t>
      </w:r>
      <w:r w:rsidRPr="00742EFD">
        <w:rPr>
          <w:rFonts w:ascii="Calibri" w:hAnsi="Calibri" w:cs="Calibri"/>
          <w:b/>
          <w:sz w:val="22"/>
          <w:szCs w:val="22"/>
        </w:rPr>
        <w:t xml:space="preserve">). </w:t>
      </w:r>
      <w:r w:rsidR="006A4233">
        <w:rPr>
          <w:rFonts w:ascii="Calibri" w:hAnsi="Calibri" w:cs="Calibri"/>
          <w:b/>
          <w:sz w:val="22"/>
          <w:szCs w:val="22"/>
        </w:rPr>
        <w:t xml:space="preserve"> </w:t>
      </w:r>
      <w:r w:rsidRPr="00742EFD">
        <w:rPr>
          <w:rFonts w:ascii="Calibri" w:hAnsi="Calibri" w:cs="Calibri"/>
          <w:b/>
          <w:i/>
          <w:sz w:val="22"/>
          <w:szCs w:val="22"/>
          <w:u w:val="single"/>
        </w:rPr>
        <w:t>No late work is accepted, no matter what the excuse</w:t>
      </w:r>
      <w:r w:rsidRPr="00742EFD">
        <w:rPr>
          <w:rFonts w:ascii="Calibri" w:hAnsi="Calibri" w:cs="Calibri"/>
          <w:b/>
          <w:sz w:val="22"/>
          <w:szCs w:val="22"/>
        </w:rPr>
        <w:t>.</w:t>
      </w:r>
    </w:p>
    <w:p w14:paraId="5CD701F4" w14:textId="77777777" w:rsidR="00890B55" w:rsidRPr="00742EFD" w:rsidRDefault="00890B55" w:rsidP="00890B55">
      <w:pPr>
        <w:ind w:left="360"/>
        <w:rPr>
          <w:rFonts w:ascii="Calibri" w:hAnsi="Calibri" w:cs="Calibri"/>
          <w:b/>
          <w:sz w:val="22"/>
          <w:szCs w:val="22"/>
        </w:rPr>
      </w:pPr>
    </w:p>
    <w:p w14:paraId="3F72E0A8" w14:textId="77777777" w:rsidR="00890B55" w:rsidRPr="00742EFD" w:rsidRDefault="00890B55">
      <w:pPr>
        <w:numPr>
          <w:ilvl w:val="0"/>
          <w:numId w:val="10"/>
        </w:numPr>
        <w:rPr>
          <w:rFonts w:ascii="Calibri" w:hAnsi="Calibri" w:cs="Calibri"/>
          <w:b/>
          <w:sz w:val="22"/>
          <w:szCs w:val="22"/>
        </w:rPr>
      </w:pPr>
      <w:r w:rsidRPr="00742EFD">
        <w:rPr>
          <w:rFonts w:ascii="Calibri" w:hAnsi="Calibri" w:cs="Calibri"/>
          <w:b/>
          <w:sz w:val="22"/>
          <w:szCs w:val="22"/>
        </w:rPr>
        <w:t xml:space="preserve">Important announcements and updates about 301 will be posted on the </w:t>
      </w:r>
      <w:r w:rsidRPr="00742EFD">
        <w:rPr>
          <w:rFonts w:ascii="Calibri" w:hAnsi="Calibri" w:cs="Calibri"/>
          <w:b/>
          <w:i/>
          <w:sz w:val="22"/>
          <w:szCs w:val="22"/>
        </w:rPr>
        <w:t>News</w:t>
      </w:r>
      <w:r w:rsidRPr="00742EFD">
        <w:rPr>
          <w:rFonts w:ascii="Calibri" w:hAnsi="Calibri" w:cs="Calibri"/>
          <w:b/>
          <w:sz w:val="22"/>
          <w:szCs w:val="22"/>
        </w:rPr>
        <w:t xml:space="preserve"> section of </w:t>
      </w:r>
      <w:proofErr w:type="spellStart"/>
      <w:r w:rsidRPr="00742EFD">
        <w:rPr>
          <w:rFonts w:ascii="Calibri" w:hAnsi="Calibri" w:cs="Calibri"/>
          <w:b/>
          <w:sz w:val="22"/>
          <w:szCs w:val="22"/>
        </w:rPr>
        <w:t>BeachBoard</w:t>
      </w:r>
      <w:proofErr w:type="spellEnd"/>
      <w:r w:rsidRPr="00742EFD">
        <w:rPr>
          <w:rFonts w:ascii="Calibri" w:hAnsi="Calibri" w:cs="Calibri"/>
          <w:b/>
          <w:sz w:val="22"/>
          <w:szCs w:val="22"/>
        </w:rPr>
        <w:t xml:space="preserve">. Sometimes you may get 301 emails about assignments. Be sure to check </w:t>
      </w:r>
      <w:proofErr w:type="spellStart"/>
      <w:r w:rsidRPr="00742EFD">
        <w:rPr>
          <w:rFonts w:ascii="Calibri" w:hAnsi="Calibri" w:cs="Calibri"/>
          <w:b/>
          <w:sz w:val="22"/>
          <w:szCs w:val="22"/>
        </w:rPr>
        <w:t>BeachBoard</w:t>
      </w:r>
      <w:proofErr w:type="spellEnd"/>
      <w:r w:rsidRPr="00742EFD">
        <w:rPr>
          <w:rFonts w:ascii="Calibri" w:hAnsi="Calibri" w:cs="Calibri"/>
          <w:b/>
          <w:sz w:val="22"/>
          <w:szCs w:val="22"/>
        </w:rPr>
        <w:t xml:space="preserve"> and your email at least three times a week—including at least once on Monday or Tuesday.  Not reading the News announcements or failing to check your email regularly is not an excuse for missing assignments.</w:t>
      </w:r>
    </w:p>
    <w:p w14:paraId="35215FE7" w14:textId="77777777" w:rsidR="00890B55" w:rsidRPr="00742EFD" w:rsidRDefault="00890B55" w:rsidP="00890B55">
      <w:pPr>
        <w:ind w:left="360"/>
        <w:rPr>
          <w:rFonts w:ascii="Calibri" w:hAnsi="Calibri" w:cs="Calibri"/>
          <w:b/>
          <w:sz w:val="22"/>
          <w:szCs w:val="22"/>
        </w:rPr>
      </w:pPr>
    </w:p>
    <w:p w14:paraId="5C68F6B6" w14:textId="77777777" w:rsidR="00890B55" w:rsidRPr="006E3072" w:rsidRDefault="00890B55" w:rsidP="00890B55">
      <w:pPr>
        <w:numPr>
          <w:ilvl w:val="0"/>
          <w:numId w:val="10"/>
        </w:numPr>
        <w:rPr>
          <w:rFonts w:ascii="Calibri" w:hAnsi="Calibri" w:cs="Calibri"/>
          <w:b/>
          <w:sz w:val="22"/>
          <w:szCs w:val="22"/>
        </w:rPr>
      </w:pPr>
      <w:r w:rsidRPr="006E3072">
        <w:rPr>
          <w:rFonts w:ascii="Calibri" w:hAnsi="Calibri" w:cs="Calibri"/>
          <w:b/>
          <w:sz w:val="22"/>
          <w:szCs w:val="22"/>
        </w:rPr>
        <w:t>There are two computer labs on campus in the library or the Horn Center for you to use</w:t>
      </w:r>
      <w:r w:rsidR="007F0823">
        <w:rPr>
          <w:rFonts w:ascii="Calibri" w:hAnsi="Calibri" w:cs="Calibri"/>
          <w:b/>
          <w:sz w:val="22"/>
          <w:szCs w:val="22"/>
        </w:rPr>
        <w:t xml:space="preserve">, if you need access to a computer </w:t>
      </w:r>
      <w:r w:rsidR="00865F69">
        <w:rPr>
          <w:rFonts w:ascii="Calibri" w:hAnsi="Calibri" w:cs="Calibri"/>
          <w:b/>
          <w:sz w:val="22"/>
          <w:szCs w:val="22"/>
        </w:rPr>
        <w:t xml:space="preserve">while </w:t>
      </w:r>
      <w:r w:rsidR="007F0823">
        <w:rPr>
          <w:rFonts w:ascii="Calibri" w:hAnsi="Calibri" w:cs="Calibri"/>
          <w:b/>
          <w:sz w:val="22"/>
          <w:szCs w:val="22"/>
        </w:rPr>
        <w:t>on campus</w:t>
      </w:r>
      <w:r w:rsidRPr="006E3072">
        <w:rPr>
          <w:rFonts w:ascii="Calibri" w:hAnsi="Calibri" w:cs="Calibri"/>
          <w:b/>
          <w:sz w:val="22"/>
          <w:szCs w:val="22"/>
        </w:rPr>
        <w:t xml:space="preserve">. </w:t>
      </w:r>
    </w:p>
    <w:p w14:paraId="41CD7D22" w14:textId="77777777" w:rsidR="00890B55" w:rsidRPr="00742EFD" w:rsidRDefault="00890B55">
      <w:pPr>
        <w:rPr>
          <w:rFonts w:ascii="Calibri" w:hAnsi="Calibri" w:cs="Calibri"/>
          <w:b/>
          <w:sz w:val="22"/>
          <w:szCs w:val="22"/>
        </w:rPr>
      </w:pPr>
    </w:p>
    <w:p w14:paraId="2D4BD580" w14:textId="77777777" w:rsidR="006A4233" w:rsidRDefault="00890B55">
      <w:pPr>
        <w:numPr>
          <w:ilvl w:val="0"/>
          <w:numId w:val="11"/>
        </w:numPr>
        <w:rPr>
          <w:rFonts w:ascii="Calibri" w:hAnsi="Calibri" w:cs="Calibri"/>
          <w:b/>
          <w:sz w:val="22"/>
          <w:szCs w:val="22"/>
        </w:rPr>
      </w:pPr>
      <w:r w:rsidRPr="00742EFD">
        <w:rPr>
          <w:rFonts w:ascii="Calibri" w:hAnsi="Calibri" w:cs="Calibri"/>
          <w:b/>
          <w:sz w:val="22"/>
          <w:szCs w:val="22"/>
        </w:rPr>
        <w:t xml:space="preserve">All questions about the </w:t>
      </w:r>
      <w:r w:rsidRPr="00742EFD">
        <w:rPr>
          <w:rFonts w:ascii="Calibri" w:hAnsi="Calibri" w:cs="Calibri"/>
          <w:b/>
          <w:i/>
          <w:sz w:val="22"/>
          <w:szCs w:val="22"/>
        </w:rPr>
        <w:t xml:space="preserve">course </w:t>
      </w:r>
      <w:r w:rsidRPr="00742EFD">
        <w:rPr>
          <w:rFonts w:ascii="Calibri" w:hAnsi="Calibri" w:cs="Calibri"/>
          <w:b/>
          <w:sz w:val="22"/>
          <w:szCs w:val="22"/>
        </w:rPr>
        <w:t xml:space="preserve">should be sent to </w:t>
      </w:r>
      <w:r w:rsidR="00DB448A" w:rsidRPr="00DB448A">
        <w:rPr>
          <w:rFonts w:ascii="Calibri" w:hAnsi="Calibri" w:cs="Calibri"/>
          <w:b/>
          <w:sz w:val="22"/>
          <w:szCs w:val="22"/>
          <w:highlight w:val="lightGray"/>
        </w:rPr>
        <w:t>csulbpsy301@gmail.com</w:t>
      </w:r>
      <w:r w:rsidRPr="00742EFD">
        <w:rPr>
          <w:rFonts w:ascii="Calibri" w:hAnsi="Calibri" w:cs="Calibri"/>
          <w:b/>
          <w:sz w:val="22"/>
          <w:szCs w:val="22"/>
        </w:rPr>
        <w:t xml:space="preserve">.  For questions to </w:t>
      </w:r>
      <w:r w:rsidR="00DB448A" w:rsidRPr="00DB448A">
        <w:rPr>
          <w:rFonts w:ascii="Calibri" w:hAnsi="Calibri" w:cs="Calibri"/>
          <w:b/>
          <w:sz w:val="22"/>
          <w:szCs w:val="22"/>
          <w:highlight w:val="lightGray"/>
        </w:rPr>
        <w:t>csulbpsy301@gmail.com</w:t>
      </w:r>
      <w:r w:rsidRPr="00742EFD">
        <w:rPr>
          <w:rFonts w:ascii="Calibri" w:hAnsi="Calibri" w:cs="Calibri"/>
          <w:b/>
          <w:sz w:val="22"/>
          <w:szCs w:val="22"/>
        </w:rPr>
        <w:t xml:space="preserve">, please use the format as described on </w:t>
      </w:r>
      <w:proofErr w:type="spellStart"/>
      <w:r w:rsidRPr="00742EFD">
        <w:rPr>
          <w:rFonts w:ascii="Calibri" w:hAnsi="Calibri" w:cs="Calibri"/>
          <w:b/>
          <w:sz w:val="22"/>
          <w:szCs w:val="22"/>
        </w:rPr>
        <w:t>BeachBoard</w:t>
      </w:r>
      <w:proofErr w:type="spellEnd"/>
      <w:r w:rsidRPr="00742EFD">
        <w:rPr>
          <w:rFonts w:ascii="Calibri" w:hAnsi="Calibri" w:cs="Calibri"/>
          <w:b/>
          <w:sz w:val="22"/>
          <w:szCs w:val="22"/>
        </w:rPr>
        <w:t xml:space="preserve"> under Course Procedures. (Questions about </w:t>
      </w:r>
      <w:proofErr w:type="spellStart"/>
      <w:r w:rsidRPr="00742EFD">
        <w:rPr>
          <w:rFonts w:ascii="Calibri" w:hAnsi="Calibri" w:cs="Calibri"/>
          <w:b/>
          <w:sz w:val="22"/>
          <w:szCs w:val="22"/>
        </w:rPr>
        <w:t>Beachmail</w:t>
      </w:r>
      <w:proofErr w:type="spellEnd"/>
      <w:r w:rsidRPr="00742EFD">
        <w:rPr>
          <w:rFonts w:ascii="Calibri" w:hAnsi="Calibri" w:cs="Calibri"/>
          <w:b/>
          <w:sz w:val="22"/>
          <w:szCs w:val="22"/>
        </w:rPr>
        <w:t xml:space="preserve"> and </w:t>
      </w:r>
      <w:proofErr w:type="spellStart"/>
      <w:r w:rsidRPr="00742EFD">
        <w:rPr>
          <w:rFonts w:ascii="Calibri" w:hAnsi="Calibri" w:cs="Calibri"/>
          <w:b/>
          <w:sz w:val="22"/>
          <w:szCs w:val="22"/>
        </w:rPr>
        <w:t>BeachBoard</w:t>
      </w:r>
      <w:proofErr w:type="spellEnd"/>
      <w:r w:rsidRPr="00742EFD">
        <w:rPr>
          <w:rFonts w:ascii="Calibri" w:hAnsi="Calibri" w:cs="Calibri"/>
          <w:b/>
          <w:sz w:val="22"/>
          <w:szCs w:val="22"/>
        </w:rPr>
        <w:t xml:space="preserve"> should be addressed to </w:t>
      </w:r>
      <w:r w:rsidRPr="00742EFD">
        <w:rPr>
          <w:rFonts w:ascii="Calibri" w:hAnsi="Calibri" w:cs="Calibri"/>
          <w:b/>
          <w:sz w:val="22"/>
          <w:szCs w:val="22"/>
          <w:u w:val="single"/>
        </w:rPr>
        <w:t>helpdesk@csulb.edu</w:t>
      </w:r>
      <w:r w:rsidRPr="00742EFD">
        <w:rPr>
          <w:rFonts w:ascii="Calibri" w:hAnsi="Calibri" w:cs="Calibri"/>
          <w:b/>
          <w:sz w:val="22"/>
          <w:szCs w:val="22"/>
        </w:rPr>
        <w:t xml:space="preserve">). The </w:t>
      </w:r>
      <w:r w:rsidR="00DB448A" w:rsidRPr="00DB448A">
        <w:rPr>
          <w:rFonts w:ascii="Calibri" w:hAnsi="Calibri" w:cs="Calibri"/>
          <w:b/>
          <w:sz w:val="22"/>
          <w:szCs w:val="22"/>
          <w:highlight w:val="lightGray"/>
        </w:rPr>
        <w:t>csulbpsy301@gmail.com</w:t>
      </w:r>
      <w:r w:rsidR="00DB448A" w:rsidRPr="00742EFD">
        <w:rPr>
          <w:rFonts w:ascii="Calibri" w:hAnsi="Calibri" w:cs="Calibri"/>
          <w:b/>
          <w:sz w:val="22"/>
          <w:szCs w:val="22"/>
        </w:rPr>
        <w:t xml:space="preserve"> </w:t>
      </w:r>
      <w:r w:rsidR="00DB448A">
        <w:rPr>
          <w:rFonts w:ascii="Calibri" w:hAnsi="Calibri" w:cs="Calibri"/>
          <w:b/>
          <w:sz w:val="22"/>
          <w:szCs w:val="22"/>
        </w:rPr>
        <w:t>e</w:t>
      </w:r>
      <w:r w:rsidRPr="00742EFD">
        <w:rPr>
          <w:rFonts w:ascii="Calibri" w:hAnsi="Calibri" w:cs="Calibri"/>
          <w:b/>
          <w:sz w:val="22"/>
          <w:szCs w:val="22"/>
        </w:rPr>
        <w:t>mail account is checked regularly, Monday through Thursday</w:t>
      </w:r>
      <w:r w:rsidR="00EC4143">
        <w:rPr>
          <w:rFonts w:ascii="Calibri" w:hAnsi="Calibri" w:cs="Calibri"/>
          <w:b/>
          <w:sz w:val="22"/>
          <w:szCs w:val="22"/>
        </w:rPr>
        <w:t xml:space="preserve"> during the semester</w:t>
      </w:r>
      <w:r w:rsidRPr="00742EFD">
        <w:rPr>
          <w:rFonts w:ascii="Calibri" w:hAnsi="Calibri" w:cs="Calibri"/>
          <w:b/>
          <w:sz w:val="22"/>
          <w:szCs w:val="22"/>
        </w:rPr>
        <w:t xml:space="preserve">. </w:t>
      </w:r>
    </w:p>
    <w:p w14:paraId="2CE9351A" w14:textId="77777777" w:rsidR="006A4233" w:rsidRDefault="006A4233" w:rsidP="006A4233">
      <w:pPr>
        <w:ind w:left="360"/>
        <w:rPr>
          <w:rFonts w:ascii="Calibri" w:hAnsi="Calibri" w:cs="Calibri"/>
          <w:b/>
          <w:sz w:val="22"/>
          <w:szCs w:val="22"/>
        </w:rPr>
      </w:pPr>
    </w:p>
    <w:p w14:paraId="0346531A" w14:textId="514A5D46" w:rsidR="00890B55" w:rsidRPr="00742EFD" w:rsidRDefault="00890B55">
      <w:pPr>
        <w:numPr>
          <w:ilvl w:val="0"/>
          <w:numId w:val="11"/>
        </w:numPr>
        <w:rPr>
          <w:rFonts w:ascii="Calibri" w:hAnsi="Calibri" w:cs="Calibri"/>
          <w:b/>
          <w:sz w:val="22"/>
          <w:szCs w:val="22"/>
        </w:rPr>
      </w:pPr>
      <w:r w:rsidRPr="00742EFD">
        <w:rPr>
          <w:rFonts w:ascii="Calibri" w:hAnsi="Calibri" w:cs="Calibri"/>
          <w:b/>
          <w:i/>
          <w:sz w:val="22"/>
          <w:szCs w:val="22"/>
          <w:u w:val="single"/>
        </w:rPr>
        <w:t>Please</w:t>
      </w:r>
      <w:r w:rsidRPr="00742EFD">
        <w:rPr>
          <w:rFonts w:ascii="Calibri" w:hAnsi="Calibri" w:cs="Calibri"/>
          <w:b/>
          <w:sz w:val="22"/>
          <w:szCs w:val="22"/>
          <w:u w:val="single"/>
        </w:rPr>
        <w:t xml:space="preserve"> </w:t>
      </w:r>
      <w:r w:rsidRPr="00742EFD">
        <w:rPr>
          <w:rFonts w:ascii="Calibri" w:hAnsi="Calibri" w:cs="Calibri"/>
          <w:b/>
          <w:i/>
          <w:sz w:val="22"/>
          <w:szCs w:val="22"/>
          <w:u w:val="single"/>
        </w:rPr>
        <w:t xml:space="preserve">do not send questions about PSY 301 to an individual instructor’s email account. </w:t>
      </w:r>
      <w:r w:rsidRPr="00742EFD">
        <w:rPr>
          <w:rFonts w:ascii="Calibri" w:hAnsi="Calibri" w:cs="Calibri"/>
          <w:b/>
          <w:sz w:val="22"/>
          <w:szCs w:val="22"/>
        </w:rPr>
        <w:t xml:space="preserve"> </w:t>
      </w:r>
      <w:r w:rsidRPr="00742EFD">
        <w:rPr>
          <w:rFonts w:ascii="Calibri" w:hAnsi="Calibri" w:cs="Calibri"/>
          <w:b/>
          <w:i/>
          <w:sz w:val="22"/>
          <w:szCs w:val="22"/>
        </w:rPr>
        <w:t xml:space="preserve">Only messages </w:t>
      </w:r>
      <w:r w:rsidR="007F0823">
        <w:rPr>
          <w:rFonts w:ascii="Calibri" w:hAnsi="Calibri" w:cs="Calibri"/>
          <w:b/>
          <w:i/>
          <w:sz w:val="22"/>
          <w:szCs w:val="22"/>
        </w:rPr>
        <w:t xml:space="preserve">about PSY 301 </w:t>
      </w:r>
      <w:r w:rsidRPr="00742EFD">
        <w:rPr>
          <w:rFonts w:ascii="Calibri" w:hAnsi="Calibri" w:cs="Calibri"/>
          <w:b/>
          <w:i/>
          <w:sz w:val="22"/>
          <w:szCs w:val="22"/>
        </w:rPr>
        <w:t>sent to</w:t>
      </w:r>
      <w:r w:rsidR="00DB448A" w:rsidRPr="0056035F">
        <w:rPr>
          <w:rFonts w:ascii="Calibri" w:hAnsi="Calibri" w:cs="Calibri"/>
          <w:b/>
          <w:sz w:val="22"/>
          <w:szCs w:val="22"/>
        </w:rPr>
        <w:t xml:space="preserve"> </w:t>
      </w:r>
      <w:r w:rsidR="00DB448A" w:rsidRPr="00DB448A">
        <w:rPr>
          <w:rFonts w:ascii="Calibri" w:hAnsi="Calibri" w:cs="Calibri"/>
          <w:b/>
          <w:sz w:val="22"/>
          <w:szCs w:val="22"/>
          <w:highlight w:val="lightGray"/>
        </w:rPr>
        <w:t>csulbpsy301@gmail.com</w:t>
      </w:r>
      <w:r w:rsidR="00DB448A" w:rsidRPr="00742EFD">
        <w:rPr>
          <w:rFonts w:ascii="Calibri" w:hAnsi="Calibri" w:cs="Calibri"/>
          <w:b/>
          <w:i/>
          <w:sz w:val="22"/>
          <w:szCs w:val="22"/>
        </w:rPr>
        <w:t xml:space="preserve"> </w:t>
      </w:r>
      <w:r w:rsidRPr="00742EFD">
        <w:rPr>
          <w:rFonts w:ascii="Calibri" w:hAnsi="Calibri" w:cs="Calibri"/>
          <w:b/>
          <w:i/>
          <w:sz w:val="22"/>
          <w:szCs w:val="22"/>
        </w:rPr>
        <w:t>will be answered</w:t>
      </w:r>
      <w:r w:rsidRPr="00742EFD">
        <w:rPr>
          <w:rFonts w:ascii="Calibri" w:hAnsi="Calibri" w:cs="Calibri"/>
          <w:b/>
          <w:sz w:val="22"/>
          <w:szCs w:val="22"/>
        </w:rPr>
        <w:t>.</w:t>
      </w:r>
    </w:p>
    <w:p w14:paraId="3BEEC671" w14:textId="77777777" w:rsidR="00890B55" w:rsidRPr="00742EFD" w:rsidRDefault="00890B55">
      <w:pPr>
        <w:rPr>
          <w:rFonts w:ascii="Calibri" w:hAnsi="Calibri" w:cs="Calibri"/>
          <w:b/>
          <w:sz w:val="22"/>
          <w:szCs w:val="22"/>
          <w:u w:val="single"/>
        </w:rPr>
      </w:pPr>
    </w:p>
    <w:p w14:paraId="523FA728" w14:textId="77777777" w:rsidR="00890B55" w:rsidRPr="00742EFD" w:rsidRDefault="00890B55">
      <w:pPr>
        <w:rPr>
          <w:rFonts w:ascii="Calibri" w:hAnsi="Calibri" w:cs="Calibri"/>
          <w:b/>
          <w:sz w:val="22"/>
          <w:szCs w:val="22"/>
          <w:u w:val="single"/>
        </w:rPr>
      </w:pPr>
    </w:p>
    <w:p w14:paraId="6EFC8CA9" w14:textId="77777777" w:rsidR="00890B55" w:rsidRPr="00742EFD" w:rsidRDefault="00890B55">
      <w:pPr>
        <w:jc w:val="center"/>
        <w:rPr>
          <w:rFonts w:ascii="Calibri" w:hAnsi="Calibri" w:cs="Calibri"/>
          <w:b/>
          <w:sz w:val="30"/>
          <w:szCs w:val="30"/>
        </w:rPr>
      </w:pPr>
      <w:r w:rsidRPr="00742EFD">
        <w:rPr>
          <w:rFonts w:ascii="Calibri" w:hAnsi="Calibri" w:cs="Calibri"/>
          <w:b/>
          <w:sz w:val="30"/>
          <w:szCs w:val="30"/>
        </w:rPr>
        <w:t>Have a good semester!</w:t>
      </w:r>
    </w:p>
    <w:p w14:paraId="69AD1525" w14:textId="77777777" w:rsidR="00890B55" w:rsidRPr="00742EFD" w:rsidRDefault="00890B55">
      <w:pPr>
        <w:jc w:val="center"/>
        <w:rPr>
          <w:rFonts w:ascii="Calibri" w:hAnsi="Calibri" w:cs="Calibri"/>
          <w:b/>
          <w:sz w:val="30"/>
          <w:szCs w:val="30"/>
        </w:rPr>
      </w:pPr>
    </w:p>
    <w:p w14:paraId="3011200F" w14:textId="77777777" w:rsidR="00890B55" w:rsidRPr="00742EFD" w:rsidRDefault="00890B55">
      <w:pPr>
        <w:jc w:val="center"/>
        <w:rPr>
          <w:rFonts w:ascii="Calibri" w:hAnsi="Calibri" w:cs="Calibri"/>
          <w:b/>
          <w:sz w:val="22"/>
          <w:szCs w:val="22"/>
        </w:rPr>
      </w:pP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051"/>
        <w:gridCol w:w="1890"/>
        <w:gridCol w:w="1152"/>
      </w:tblGrid>
      <w:tr w:rsidR="00890B55" w:rsidRPr="00742EFD" w14:paraId="6B2BEDCA" w14:textId="77777777">
        <w:trPr>
          <w:jc w:val="center"/>
        </w:trPr>
        <w:tc>
          <w:tcPr>
            <w:tcW w:w="6822" w:type="dxa"/>
            <w:gridSpan w:val="4"/>
            <w:vAlign w:val="center"/>
          </w:tcPr>
          <w:p w14:paraId="1C079D58" w14:textId="1EE85CFB" w:rsidR="00890B55" w:rsidRPr="00742EFD" w:rsidRDefault="006A4233" w:rsidP="00890B55">
            <w:pPr>
              <w:jc w:val="center"/>
              <w:rPr>
                <w:rFonts w:ascii="Calibri" w:hAnsi="Calibri" w:cs="Calibri"/>
                <w:b/>
                <w:sz w:val="26"/>
                <w:szCs w:val="26"/>
              </w:rPr>
            </w:pPr>
            <w:r>
              <w:rPr>
                <w:rFonts w:ascii="Calibri" w:hAnsi="Calibri" w:cs="Calibri"/>
                <w:b/>
                <w:sz w:val="26"/>
                <w:szCs w:val="26"/>
              </w:rPr>
              <w:t>Fall</w:t>
            </w:r>
            <w:r w:rsidR="00655E85">
              <w:rPr>
                <w:rFonts w:ascii="Calibri" w:hAnsi="Calibri" w:cs="Calibri"/>
                <w:b/>
                <w:sz w:val="26"/>
                <w:szCs w:val="26"/>
              </w:rPr>
              <w:t xml:space="preserve"> 2015</w:t>
            </w:r>
            <w:r w:rsidR="00890B55" w:rsidRPr="00742EFD">
              <w:rPr>
                <w:rFonts w:ascii="Calibri" w:hAnsi="Calibri" w:cs="Calibri"/>
                <w:b/>
                <w:sz w:val="26"/>
                <w:szCs w:val="26"/>
              </w:rPr>
              <w:t xml:space="preserve"> PSY 301 Orientation Schedule</w:t>
            </w:r>
          </w:p>
        </w:tc>
      </w:tr>
      <w:tr w:rsidR="00890B55" w:rsidRPr="00742EFD" w14:paraId="155646DD" w14:textId="77777777">
        <w:trPr>
          <w:jc w:val="center"/>
        </w:trPr>
        <w:tc>
          <w:tcPr>
            <w:tcW w:w="1729" w:type="dxa"/>
            <w:tcBorders>
              <w:bottom w:val="double" w:sz="4" w:space="0" w:color="auto"/>
            </w:tcBorders>
            <w:vAlign w:val="center"/>
          </w:tcPr>
          <w:p w14:paraId="0F4E60C3" w14:textId="77777777" w:rsidR="00890B55" w:rsidRPr="00742EFD" w:rsidRDefault="00890B55" w:rsidP="00890B55">
            <w:pPr>
              <w:jc w:val="center"/>
              <w:rPr>
                <w:rFonts w:ascii="Calibri" w:hAnsi="Calibri" w:cs="Calibri"/>
                <w:b/>
                <w:sz w:val="26"/>
                <w:szCs w:val="26"/>
              </w:rPr>
            </w:pPr>
            <w:r w:rsidRPr="00742EFD">
              <w:rPr>
                <w:rFonts w:ascii="Calibri" w:hAnsi="Calibri" w:cs="Calibri"/>
                <w:b/>
                <w:sz w:val="26"/>
                <w:szCs w:val="26"/>
              </w:rPr>
              <w:t>Day</w:t>
            </w:r>
          </w:p>
        </w:tc>
        <w:tc>
          <w:tcPr>
            <w:tcW w:w="2051" w:type="dxa"/>
            <w:tcBorders>
              <w:bottom w:val="double" w:sz="4" w:space="0" w:color="auto"/>
            </w:tcBorders>
            <w:vAlign w:val="center"/>
          </w:tcPr>
          <w:p w14:paraId="4CE2CE6A" w14:textId="77777777" w:rsidR="00890B55" w:rsidRPr="00742EFD" w:rsidRDefault="00890B55" w:rsidP="00890B55">
            <w:pPr>
              <w:jc w:val="center"/>
              <w:rPr>
                <w:rFonts w:ascii="Calibri" w:hAnsi="Calibri" w:cs="Calibri"/>
                <w:b/>
                <w:sz w:val="26"/>
                <w:szCs w:val="26"/>
              </w:rPr>
            </w:pPr>
            <w:r w:rsidRPr="00742EFD">
              <w:rPr>
                <w:rFonts w:ascii="Calibri" w:hAnsi="Calibri" w:cs="Calibri"/>
                <w:b/>
                <w:sz w:val="26"/>
                <w:szCs w:val="26"/>
              </w:rPr>
              <w:t>Date</w:t>
            </w:r>
          </w:p>
        </w:tc>
        <w:tc>
          <w:tcPr>
            <w:tcW w:w="1890" w:type="dxa"/>
            <w:tcBorders>
              <w:bottom w:val="double" w:sz="4" w:space="0" w:color="auto"/>
            </w:tcBorders>
            <w:vAlign w:val="center"/>
          </w:tcPr>
          <w:p w14:paraId="34158D7A" w14:textId="77777777" w:rsidR="00890B55" w:rsidRPr="00742EFD" w:rsidRDefault="00890B55" w:rsidP="00890B55">
            <w:pPr>
              <w:jc w:val="center"/>
              <w:rPr>
                <w:rFonts w:ascii="Calibri" w:hAnsi="Calibri" w:cs="Calibri"/>
                <w:b/>
                <w:sz w:val="26"/>
                <w:szCs w:val="26"/>
              </w:rPr>
            </w:pPr>
            <w:r w:rsidRPr="00742EFD">
              <w:rPr>
                <w:rFonts w:ascii="Calibri" w:hAnsi="Calibri" w:cs="Calibri"/>
                <w:b/>
                <w:sz w:val="26"/>
                <w:szCs w:val="26"/>
              </w:rPr>
              <w:t>Time</w:t>
            </w:r>
          </w:p>
        </w:tc>
        <w:tc>
          <w:tcPr>
            <w:tcW w:w="1152" w:type="dxa"/>
            <w:tcBorders>
              <w:bottom w:val="double" w:sz="4" w:space="0" w:color="auto"/>
            </w:tcBorders>
            <w:vAlign w:val="center"/>
          </w:tcPr>
          <w:p w14:paraId="39E15A69" w14:textId="77777777" w:rsidR="00890B55" w:rsidRPr="00742EFD" w:rsidRDefault="00890B55" w:rsidP="00890B55">
            <w:pPr>
              <w:jc w:val="center"/>
              <w:rPr>
                <w:rFonts w:ascii="Calibri" w:hAnsi="Calibri" w:cs="Calibri"/>
                <w:b/>
                <w:sz w:val="26"/>
                <w:szCs w:val="26"/>
              </w:rPr>
            </w:pPr>
            <w:r w:rsidRPr="00742EFD">
              <w:rPr>
                <w:rFonts w:ascii="Calibri" w:hAnsi="Calibri" w:cs="Calibri"/>
                <w:b/>
                <w:sz w:val="26"/>
                <w:szCs w:val="26"/>
              </w:rPr>
              <w:t>Room</w:t>
            </w:r>
          </w:p>
        </w:tc>
      </w:tr>
      <w:tr w:rsidR="00F45707" w:rsidRPr="00742EFD" w14:paraId="26669D94" w14:textId="77777777" w:rsidTr="00F264D6">
        <w:trPr>
          <w:jc w:val="center"/>
        </w:trPr>
        <w:tc>
          <w:tcPr>
            <w:tcW w:w="1729" w:type="dxa"/>
            <w:tcBorders>
              <w:top w:val="single" w:sz="12" w:space="0" w:color="auto"/>
            </w:tcBorders>
            <w:vAlign w:val="center"/>
          </w:tcPr>
          <w:p w14:paraId="29E94229" w14:textId="77777777" w:rsidR="00F45707" w:rsidRPr="00742EFD" w:rsidRDefault="00F45707" w:rsidP="00F264D6">
            <w:pPr>
              <w:jc w:val="center"/>
              <w:rPr>
                <w:rFonts w:ascii="Calibri" w:hAnsi="Calibri" w:cs="Calibri"/>
                <w:b/>
                <w:sz w:val="26"/>
                <w:szCs w:val="26"/>
              </w:rPr>
            </w:pPr>
            <w:r w:rsidRPr="00742EFD">
              <w:rPr>
                <w:rFonts w:ascii="Calibri" w:hAnsi="Calibri" w:cs="Calibri"/>
                <w:b/>
                <w:sz w:val="26"/>
                <w:szCs w:val="26"/>
              </w:rPr>
              <w:t>Thursday</w:t>
            </w:r>
          </w:p>
        </w:tc>
        <w:tc>
          <w:tcPr>
            <w:tcW w:w="2051" w:type="dxa"/>
            <w:tcBorders>
              <w:top w:val="single" w:sz="12" w:space="0" w:color="auto"/>
            </w:tcBorders>
            <w:vAlign w:val="center"/>
          </w:tcPr>
          <w:p w14:paraId="749BE95F" w14:textId="6D32BCD1" w:rsidR="00F45707" w:rsidRPr="00742EFD" w:rsidRDefault="006A4233" w:rsidP="00136DD9">
            <w:pPr>
              <w:jc w:val="center"/>
              <w:rPr>
                <w:rFonts w:ascii="Calibri" w:hAnsi="Calibri" w:cs="Calibri"/>
                <w:b/>
                <w:sz w:val="26"/>
                <w:szCs w:val="26"/>
              </w:rPr>
            </w:pPr>
            <w:r>
              <w:rPr>
                <w:rFonts w:ascii="Calibri" w:hAnsi="Calibri" w:cs="Calibri"/>
                <w:b/>
                <w:sz w:val="26"/>
                <w:szCs w:val="26"/>
              </w:rPr>
              <w:t>August 27th</w:t>
            </w:r>
          </w:p>
        </w:tc>
        <w:tc>
          <w:tcPr>
            <w:tcW w:w="1890" w:type="dxa"/>
            <w:tcBorders>
              <w:top w:val="single" w:sz="12" w:space="0" w:color="auto"/>
            </w:tcBorders>
          </w:tcPr>
          <w:p w14:paraId="1C54D07C" w14:textId="46925EDB" w:rsidR="00F45707" w:rsidRPr="00742EFD" w:rsidRDefault="00F45707" w:rsidP="00F264D6">
            <w:pPr>
              <w:jc w:val="center"/>
              <w:rPr>
                <w:rFonts w:ascii="Calibri" w:hAnsi="Calibri" w:cs="Calibri"/>
                <w:b/>
                <w:sz w:val="26"/>
                <w:szCs w:val="26"/>
              </w:rPr>
            </w:pPr>
            <w:r w:rsidRPr="00742EFD">
              <w:rPr>
                <w:rFonts w:ascii="Calibri" w:hAnsi="Calibri" w:cs="Calibri"/>
                <w:b/>
                <w:sz w:val="26"/>
                <w:szCs w:val="26"/>
              </w:rPr>
              <w:t>7</w:t>
            </w:r>
            <w:r w:rsidR="006A4233">
              <w:rPr>
                <w:rFonts w:ascii="Calibri" w:hAnsi="Calibri" w:cs="Calibri"/>
                <w:b/>
                <w:sz w:val="26"/>
                <w:szCs w:val="26"/>
              </w:rPr>
              <w:t>:30</w:t>
            </w:r>
            <w:r w:rsidRPr="00742EFD">
              <w:rPr>
                <w:rFonts w:ascii="Calibri" w:hAnsi="Calibri" w:cs="Calibri"/>
                <w:b/>
                <w:sz w:val="26"/>
                <w:szCs w:val="26"/>
              </w:rPr>
              <w:t xml:space="preserve"> </w:t>
            </w:r>
            <w:r w:rsidR="006A4233">
              <w:rPr>
                <w:rFonts w:ascii="Calibri" w:hAnsi="Calibri" w:cs="Calibri"/>
                <w:b/>
                <w:sz w:val="26"/>
                <w:szCs w:val="26"/>
              </w:rPr>
              <w:t>–</w:t>
            </w:r>
            <w:r w:rsidRPr="00742EFD">
              <w:rPr>
                <w:rFonts w:ascii="Calibri" w:hAnsi="Calibri" w:cs="Calibri"/>
                <w:b/>
                <w:sz w:val="26"/>
                <w:szCs w:val="26"/>
              </w:rPr>
              <w:t xml:space="preserve"> 8</w:t>
            </w:r>
            <w:r w:rsidR="006A4233">
              <w:rPr>
                <w:rFonts w:ascii="Calibri" w:hAnsi="Calibri" w:cs="Calibri"/>
                <w:b/>
                <w:sz w:val="26"/>
                <w:szCs w:val="26"/>
              </w:rPr>
              <w:t xml:space="preserve">:30 </w:t>
            </w:r>
            <w:r w:rsidRPr="00742EFD">
              <w:rPr>
                <w:rFonts w:ascii="Calibri" w:hAnsi="Calibri" w:cs="Calibri"/>
                <w:b/>
                <w:sz w:val="26"/>
                <w:szCs w:val="26"/>
              </w:rPr>
              <w:t>pm</w:t>
            </w:r>
          </w:p>
        </w:tc>
        <w:tc>
          <w:tcPr>
            <w:tcW w:w="1152" w:type="dxa"/>
            <w:tcBorders>
              <w:top w:val="single" w:sz="12" w:space="0" w:color="auto"/>
            </w:tcBorders>
          </w:tcPr>
          <w:p w14:paraId="7CCED8F8" w14:textId="77777777" w:rsidR="00F45707" w:rsidRPr="00742EFD" w:rsidRDefault="00F45707" w:rsidP="00F264D6">
            <w:pPr>
              <w:jc w:val="center"/>
              <w:rPr>
                <w:rFonts w:ascii="Calibri" w:hAnsi="Calibri" w:cs="Calibri"/>
                <w:b/>
                <w:sz w:val="26"/>
                <w:szCs w:val="26"/>
              </w:rPr>
            </w:pPr>
            <w:r w:rsidRPr="00742EFD">
              <w:rPr>
                <w:rFonts w:ascii="Calibri" w:hAnsi="Calibri" w:cs="Calibri"/>
                <w:b/>
                <w:sz w:val="26"/>
                <w:szCs w:val="26"/>
              </w:rPr>
              <w:t>PSY 150</w:t>
            </w:r>
          </w:p>
        </w:tc>
      </w:tr>
      <w:tr w:rsidR="00F45707" w:rsidRPr="00742EFD" w14:paraId="140D8E43" w14:textId="77777777" w:rsidTr="00F45707">
        <w:trPr>
          <w:trHeight w:val="249"/>
          <w:jc w:val="center"/>
        </w:trPr>
        <w:tc>
          <w:tcPr>
            <w:tcW w:w="1729" w:type="dxa"/>
            <w:tcBorders>
              <w:top w:val="single" w:sz="12" w:space="0" w:color="auto"/>
              <w:bottom w:val="single" w:sz="12" w:space="0" w:color="auto"/>
            </w:tcBorders>
            <w:vAlign w:val="center"/>
          </w:tcPr>
          <w:p w14:paraId="49B7F76E" w14:textId="77777777" w:rsidR="00F45707" w:rsidRPr="00742EFD" w:rsidRDefault="00F45707" w:rsidP="00F264D6">
            <w:pPr>
              <w:jc w:val="center"/>
              <w:rPr>
                <w:rFonts w:ascii="Calibri" w:hAnsi="Calibri" w:cs="Calibri"/>
                <w:b/>
                <w:sz w:val="26"/>
                <w:szCs w:val="26"/>
              </w:rPr>
            </w:pPr>
            <w:r w:rsidRPr="00742EFD">
              <w:rPr>
                <w:rFonts w:ascii="Calibri" w:hAnsi="Calibri" w:cs="Calibri"/>
                <w:b/>
                <w:sz w:val="26"/>
                <w:szCs w:val="26"/>
              </w:rPr>
              <w:t>Friday</w:t>
            </w:r>
          </w:p>
        </w:tc>
        <w:tc>
          <w:tcPr>
            <w:tcW w:w="2051" w:type="dxa"/>
            <w:tcBorders>
              <w:top w:val="single" w:sz="12" w:space="0" w:color="auto"/>
              <w:bottom w:val="single" w:sz="12" w:space="0" w:color="auto"/>
            </w:tcBorders>
            <w:vAlign w:val="center"/>
          </w:tcPr>
          <w:p w14:paraId="319C076F" w14:textId="5ACD6A31" w:rsidR="00F45707" w:rsidRPr="00742EFD" w:rsidRDefault="006A4233" w:rsidP="00136DD9">
            <w:pPr>
              <w:jc w:val="center"/>
              <w:rPr>
                <w:rFonts w:ascii="Calibri" w:hAnsi="Calibri" w:cs="Calibri"/>
                <w:b/>
                <w:sz w:val="26"/>
                <w:szCs w:val="26"/>
              </w:rPr>
            </w:pPr>
            <w:r>
              <w:rPr>
                <w:rFonts w:ascii="Calibri" w:hAnsi="Calibri" w:cs="Calibri"/>
                <w:b/>
                <w:sz w:val="26"/>
                <w:szCs w:val="26"/>
              </w:rPr>
              <w:t>August 28th</w:t>
            </w:r>
          </w:p>
        </w:tc>
        <w:tc>
          <w:tcPr>
            <w:tcW w:w="1890" w:type="dxa"/>
            <w:tcBorders>
              <w:top w:val="single" w:sz="12" w:space="0" w:color="auto"/>
              <w:bottom w:val="single" w:sz="12" w:space="0" w:color="auto"/>
            </w:tcBorders>
            <w:vAlign w:val="center"/>
          </w:tcPr>
          <w:p w14:paraId="49D60A4F" w14:textId="65F81542" w:rsidR="00F45707" w:rsidRPr="00742EFD" w:rsidRDefault="006A4233" w:rsidP="00F264D6">
            <w:pPr>
              <w:jc w:val="center"/>
              <w:rPr>
                <w:rFonts w:ascii="Calibri" w:hAnsi="Calibri" w:cs="Calibri"/>
                <w:b/>
                <w:sz w:val="26"/>
                <w:szCs w:val="26"/>
              </w:rPr>
            </w:pPr>
            <w:r>
              <w:rPr>
                <w:rFonts w:ascii="Calibri" w:hAnsi="Calibri" w:cs="Calibri"/>
                <w:b/>
                <w:sz w:val="26"/>
                <w:szCs w:val="26"/>
              </w:rPr>
              <w:t>2 – 3 pm</w:t>
            </w:r>
          </w:p>
        </w:tc>
        <w:tc>
          <w:tcPr>
            <w:tcW w:w="1152" w:type="dxa"/>
            <w:tcBorders>
              <w:top w:val="single" w:sz="12" w:space="0" w:color="auto"/>
              <w:bottom w:val="single" w:sz="12" w:space="0" w:color="auto"/>
            </w:tcBorders>
            <w:vAlign w:val="center"/>
          </w:tcPr>
          <w:p w14:paraId="33566280" w14:textId="77777777" w:rsidR="00F45707" w:rsidRPr="00742EFD" w:rsidRDefault="00F45707" w:rsidP="00F264D6">
            <w:pPr>
              <w:jc w:val="center"/>
              <w:rPr>
                <w:rFonts w:ascii="Calibri" w:hAnsi="Calibri" w:cs="Calibri"/>
                <w:b/>
                <w:sz w:val="26"/>
                <w:szCs w:val="26"/>
              </w:rPr>
            </w:pPr>
            <w:r w:rsidRPr="00742EFD">
              <w:rPr>
                <w:rFonts w:ascii="Calibri" w:hAnsi="Calibri" w:cs="Calibri"/>
                <w:b/>
                <w:sz w:val="26"/>
                <w:szCs w:val="26"/>
              </w:rPr>
              <w:t>PSY 150</w:t>
            </w:r>
          </w:p>
        </w:tc>
      </w:tr>
      <w:tr w:rsidR="00F45707" w:rsidRPr="00742EFD" w14:paraId="144718A0" w14:textId="77777777">
        <w:trPr>
          <w:trHeight w:val="249"/>
          <w:jc w:val="center"/>
        </w:trPr>
        <w:tc>
          <w:tcPr>
            <w:tcW w:w="1729" w:type="dxa"/>
            <w:tcBorders>
              <w:top w:val="single" w:sz="12" w:space="0" w:color="auto"/>
              <w:bottom w:val="single" w:sz="4" w:space="0" w:color="auto"/>
            </w:tcBorders>
            <w:vAlign w:val="center"/>
          </w:tcPr>
          <w:p w14:paraId="671757EF" w14:textId="49E0A8C7" w:rsidR="00F45707" w:rsidRPr="00742EFD" w:rsidRDefault="006A4233" w:rsidP="00F264D6">
            <w:pPr>
              <w:jc w:val="center"/>
              <w:rPr>
                <w:rFonts w:ascii="Calibri" w:hAnsi="Calibri" w:cs="Calibri"/>
                <w:b/>
                <w:sz w:val="26"/>
                <w:szCs w:val="26"/>
              </w:rPr>
            </w:pPr>
            <w:r>
              <w:rPr>
                <w:rFonts w:ascii="Calibri" w:hAnsi="Calibri" w:cs="Calibri"/>
                <w:b/>
                <w:sz w:val="26"/>
                <w:szCs w:val="26"/>
              </w:rPr>
              <w:t>Mon</w:t>
            </w:r>
            <w:r w:rsidR="00F45707">
              <w:rPr>
                <w:rFonts w:ascii="Calibri" w:hAnsi="Calibri" w:cs="Calibri"/>
                <w:b/>
                <w:sz w:val="26"/>
                <w:szCs w:val="26"/>
              </w:rPr>
              <w:t>day</w:t>
            </w:r>
          </w:p>
        </w:tc>
        <w:tc>
          <w:tcPr>
            <w:tcW w:w="2051" w:type="dxa"/>
            <w:tcBorders>
              <w:top w:val="single" w:sz="12" w:space="0" w:color="auto"/>
              <w:bottom w:val="single" w:sz="4" w:space="0" w:color="auto"/>
            </w:tcBorders>
            <w:vAlign w:val="center"/>
          </w:tcPr>
          <w:p w14:paraId="0595637D" w14:textId="3567425B" w:rsidR="00F45707" w:rsidRPr="00742EFD" w:rsidRDefault="006A4233" w:rsidP="00F264D6">
            <w:pPr>
              <w:jc w:val="center"/>
              <w:rPr>
                <w:rFonts w:ascii="Calibri" w:hAnsi="Calibri" w:cs="Calibri"/>
                <w:b/>
                <w:sz w:val="26"/>
                <w:szCs w:val="26"/>
              </w:rPr>
            </w:pPr>
            <w:r>
              <w:rPr>
                <w:rFonts w:ascii="Calibri" w:hAnsi="Calibri" w:cs="Calibri"/>
                <w:b/>
                <w:sz w:val="26"/>
                <w:szCs w:val="26"/>
              </w:rPr>
              <w:t>August 31st</w:t>
            </w:r>
          </w:p>
        </w:tc>
        <w:tc>
          <w:tcPr>
            <w:tcW w:w="1890" w:type="dxa"/>
            <w:tcBorders>
              <w:top w:val="single" w:sz="12" w:space="0" w:color="auto"/>
              <w:bottom w:val="single" w:sz="4" w:space="0" w:color="auto"/>
            </w:tcBorders>
            <w:vAlign w:val="center"/>
          </w:tcPr>
          <w:p w14:paraId="4F1668F5" w14:textId="34D8CD0F" w:rsidR="00F45707" w:rsidRPr="00742EFD" w:rsidRDefault="006A4233" w:rsidP="00F264D6">
            <w:pPr>
              <w:jc w:val="center"/>
              <w:rPr>
                <w:rFonts w:ascii="Calibri" w:hAnsi="Calibri" w:cs="Calibri"/>
                <w:b/>
                <w:sz w:val="26"/>
                <w:szCs w:val="26"/>
              </w:rPr>
            </w:pPr>
            <w:r>
              <w:rPr>
                <w:rFonts w:ascii="Calibri" w:hAnsi="Calibri" w:cs="Calibri"/>
                <w:b/>
                <w:sz w:val="26"/>
                <w:szCs w:val="26"/>
              </w:rPr>
              <w:t xml:space="preserve">6 – 7 </w:t>
            </w:r>
            <w:r w:rsidR="00F1617A">
              <w:rPr>
                <w:rFonts w:ascii="Calibri" w:hAnsi="Calibri" w:cs="Calibri"/>
                <w:b/>
                <w:sz w:val="26"/>
                <w:szCs w:val="26"/>
              </w:rPr>
              <w:t>pm</w:t>
            </w:r>
          </w:p>
        </w:tc>
        <w:tc>
          <w:tcPr>
            <w:tcW w:w="1152" w:type="dxa"/>
            <w:tcBorders>
              <w:top w:val="single" w:sz="12" w:space="0" w:color="auto"/>
              <w:bottom w:val="single" w:sz="4" w:space="0" w:color="auto"/>
            </w:tcBorders>
            <w:vAlign w:val="center"/>
          </w:tcPr>
          <w:p w14:paraId="29C561D6" w14:textId="2B8BCD33" w:rsidR="00F45707" w:rsidRPr="00742EFD" w:rsidRDefault="006A4233" w:rsidP="00F264D6">
            <w:pPr>
              <w:jc w:val="center"/>
              <w:rPr>
                <w:rFonts w:ascii="Calibri" w:hAnsi="Calibri" w:cs="Calibri"/>
                <w:b/>
                <w:sz w:val="26"/>
                <w:szCs w:val="26"/>
              </w:rPr>
            </w:pPr>
            <w:r>
              <w:rPr>
                <w:rFonts w:ascii="Calibri" w:hAnsi="Calibri" w:cs="Calibri"/>
                <w:b/>
                <w:sz w:val="26"/>
                <w:szCs w:val="26"/>
              </w:rPr>
              <w:t>MM 100</w:t>
            </w:r>
          </w:p>
        </w:tc>
      </w:tr>
    </w:tbl>
    <w:p w14:paraId="0688695A" w14:textId="77777777" w:rsidR="00890B55" w:rsidRPr="00742EFD" w:rsidRDefault="00890B55" w:rsidP="00890B55">
      <w:pPr>
        <w:rPr>
          <w:rFonts w:ascii="Calibri" w:hAnsi="Calibri" w:cs="Calibri"/>
          <w:b/>
          <w:sz w:val="22"/>
          <w:szCs w:val="22"/>
        </w:rPr>
      </w:pPr>
    </w:p>
    <w:sectPr w:rsidR="00890B55" w:rsidRPr="00742EFD" w:rsidSect="00890B55">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824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86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7C0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AB07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FA0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CA7E47"/>
    <w:multiLevelType w:val="hybridMultilevel"/>
    <w:tmpl w:val="6C18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95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45D3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E64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7F4346"/>
    <w:multiLevelType w:val="hybridMultilevel"/>
    <w:tmpl w:val="153AC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1C6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3227AE"/>
    <w:multiLevelType w:val="hybridMultilevel"/>
    <w:tmpl w:val="01D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D2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22D6E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303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10012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4877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4F0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24D1D60"/>
    <w:multiLevelType w:val="singleLevel"/>
    <w:tmpl w:val="0409000F"/>
    <w:lvl w:ilvl="0">
      <w:start w:val="1"/>
      <w:numFmt w:val="decimal"/>
      <w:lvlText w:val="%1."/>
      <w:lvlJc w:val="left"/>
      <w:pPr>
        <w:tabs>
          <w:tab w:val="num" w:pos="360"/>
        </w:tabs>
        <w:ind w:left="360" w:hanging="360"/>
      </w:pPr>
    </w:lvl>
  </w:abstractNum>
  <w:abstractNum w:abstractNumId="19">
    <w:nsid w:val="5FCB3F15"/>
    <w:multiLevelType w:val="singleLevel"/>
    <w:tmpl w:val="0409000F"/>
    <w:lvl w:ilvl="0">
      <w:start w:val="1"/>
      <w:numFmt w:val="decimal"/>
      <w:lvlText w:val="%1."/>
      <w:lvlJc w:val="left"/>
      <w:pPr>
        <w:tabs>
          <w:tab w:val="num" w:pos="360"/>
        </w:tabs>
        <w:ind w:left="360" w:hanging="360"/>
      </w:pPr>
    </w:lvl>
  </w:abstractNum>
  <w:abstractNum w:abstractNumId="20">
    <w:nsid w:val="73555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86338FE"/>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8"/>
  </w:num>
  <w:num w:numId="3">
    <w:abstractNumId w:val="3"/>
  </w:num>
  <w:num w:numId="4">
    <w:abstractNumId w:val="8"/>
  </w:num>
  <w:num w:numId="5">
    <w:abstractNumId w:val="21"/>
  </w:num>
  <w:num w:numId="6">
    <w:abstractNumId w:val="10"/>
  </w:num>
  <w:num w:numId="7">
    <w:abstractNumId w:val="4"/>
  </w:num>
  <w:num w:numId="8">
    <w:abstractNumId w:val="19"/>
  </w:num>
  <w:num w:numId="9">
    <w:abstractNumId w:val="16"/>
  </w:num>
  <w:num w:numId="10">
    <w:abstractNumId w:val="2"/>
  </w:num>
  <w:num w:numId="11">
    <w:abstractNumId w:val="20"/>
  </w:num>
  <w:num w:numId="12">
    <w:abstractNumId w:val="12"/>
  </w:num>
  <w:num w:numId="13">
    <w:abstractNumId w:val="6"/>
  </w:num>
  <w:num w:numId="14">
    <w:abstractNumId w:val="17"/>
  </w:num>
  <w:num w:numId="15">
    <w:abstractNumId w:val="14"/>
  </w:num>
  <w:num w:numId="16">
    <w:abstractNumId w:val="15"/>
  </w:num>
  <w:num w:numId="17">
    <w:abstractNumId w:val="13"/>
  </w:num>
  <w:num w:numId="18">
    <w:abstractNumId w:val="1"/>
  </w:num>
  <w:num w:numId="19">
    <w:abstractNumId w:val="9"/>
  </w:num>
  <w:num w:numId="20">
    <w:abstractNumId w:val="0"/>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02"/>
    <w:rsid w:val="000A27D7"/>
    <w:rsid w:val="00136DD9"/>
    <w:rsid w:val="00145732"/>
    <w:rsid w:val="001E71EA"/>
    <w:rsid w:val="00290890"/>
    <w:rsid w:val="00523A14"/>
    <w:rsid w:val="0053798A"/>
    <w:rsid w:val="0056035F"/>
    <w:rsid w:val="005B7402"/>
    <w:rsid w:val="00631D8E"/>
    <w:rsid w:val="00637940"/>
    <w:rsid w:val="00641F4D"/>
    <w:rsid w:val="00655E85"/>
    <w:rsid w:val="006A218E"/>
    <w:rsid w:val="006A3869"/>
    <w:rsid w:val="006A4233"/>
    <w:rsid w:val="007A5F5D"/>
    <w:rsid w:val="007F0823"/>
    <w:rsid w:val="00830C2F"/>
    <w:rsid w:val="008406E8"/>
    <w:rsid w:val="00865F69"/>
    <w:rsid w:val="00890B55"/>
    <w:rsid w:val="008D7588"/>
    <w:rsid w:val="00920106"/>
    <w:rsid w:val="0097644E"/>
    <w:rsid w:val="009E588F"/>
    <w:rsid w:val="009F5955"/>
    <w:rsid w:val="00AA0222"/>
    <w:rsid w:val="00AD4765"/>
    <w:rsid w:val="00AE2E8C"/>
    <w:rsid w:val="00B61BDE"/>
    <w:rsid w:val="00B6262D"/>
    <w:rsid w:val="00C06B82"/>
    <w:rsid w:val="00DB448A"/>
    <w:rsid w:val="00DE2377"/>
    <w:rsid w:val="00E034C3"/>
    <w:rsid w:val="00E442AE"/>
    <w:rsid w:val="00E86C73"/>
    <w:rsid w:val="00EC4143"/>
    <w:rsid w:val="00F1617A"/>
    <w:rsid w:val="00F264D6"/>
    <w:rsid w:val="00F45707"/>
    <w:rsid w:val="00F77C0E"/>
    <w:rsid w:val="00FB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9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qFormat/>
    <w:rsid w:val="007967D9"/>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444E"/>
    <w:rPr>
      <w:color w:val="0000FF"/>
      <w:u w:val="single"/>
    </w:rPr>
  </w:style>
  <w:style w:type="paragraph" w:styleId="NormalWeb">
    <w:name w:val="Normal (Web)"/>
    <w:basedOn w:val="Normal"/>
    <w:rsid w:val="003C1C8E"/>
    <w:pPr>
      <w:spacing w:before="100" w:beforeAutospacing="1" w:after="100" w:afterAutospacing="1"/>
    </w:pPr>
    <w:rPr>
      <w:szCs w:val="24"/>
    </w:rPr>
  </w:style>
  <w:style w:type="character" w:styleId="Strong">
    <w:name w:val="Strong"/>
    <w:qFormat/>
    <w:rsid w:val="003C1C8E"/>
    <w:rPr>
      <w:b/>
      <w:bCs/>
    </w:rPr>
  </w:style>
  <w:style w:type="table" w:styleId="TableGrid">
    <w:name w:val="Table Grid"/>
    <w:basedOn w:val="TableNormal"/>
    <w:rsid w:val="003E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D57E0F"/>
    <w:pPr>
      <w:ind w:left="720"/>
    </w:pPr>
  </w:style>
  <w:style w:type="paragraph" w:styleId="BalloonText">
    <w:name w:val="Balloon Text"/>
    <w:basedOn w:val="Normal"/>
    <w:link w:val="BalloonTextChar"/>
    <w:rsid w:val="00523A14"/>
    <w:rPr>
      <w:rFonts w:ascii="Tahoma" w:hAnsi="Tahoma" w:cs="Tahoma"/>
      <w:sz w:val="16"/>
      <w:szCs w:val="16"/>
    </w:rPr>
  </w:style>
  <w:style w:type="character" w:customStyle="1" w:styleId="BalloonTextChar">
    <w:name w:val="Balloon Text Char"/>
    <w:link w:val="BalloonText"/>
    <w:rsid w:val="00523A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qFormat/>
    <w:rsid w:val="007967D9"/>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444E"/>
    <w:rPr>
      <w:color w:val="0000FF"/>
      <w:u w:val="single"/>
    </w:rPr>
  </w:style>
  <w:style w:type="paragraph" w:styleId="NormalWeb">
    <w:name w:val="Normal (Web)"/>
    <w:basedOn w:val="Normal"/>
    <w:rsid w:val="003C1C8E"/>
    <w:pPr>
      <w:spacing w:before="100" w:beforeAutospacing="1" w:after="100" w:afterAutospacing="1"/>
    </w:pPr>
    <w:rPr>
      <w:szCs w:val="24"/>
    </w:rPr>
  </w:style>
  <w:style w:type="character" w:styleId="Strong">
    <w:name w:val="Strong"/>
    <w:qFormat/>
    <w:rsid w:val="003C1C8E"/>
    <w:rPr>
      <w:b/>
      <w:bCs/>
    </w:rPr>
  </w:style>
  <w:style w:type="table" w:styleId="TableGrid">
    <w:name w:val="Table Grid"/>
    <w:basedOn w:val="TableNormal"/>
    <w:rsid w:val="003E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D57E0F"/>
    <w:pPr>
      <w:ind w:left="720"/>
    </w:pPr>
  </w:style>
  <w:style w:type="paragraph" w:styleId="BalloonText">
    <w:name w:val="Balloon Text"/>
    <w:basedOn w:val="Normal"/>
    <w:link w:val="BalloonTextChar"/>
    <w:rsid w:val="00523A14"/>
    <w:rPr>
      <w:rFonts w:ascii="Tahoma" w:hAnsi="Tahoma" w:cs="Tahoma"/>
      <w:sz w:val="16"/>
      <w:szCs w:val="16"/>
    </w:rPr>
  </w:style>
  <w:style w:type="character" w:customStyle="1" w:styleId="BalloonTextChar">
    <w:name w:val="Balloon Text Char"/>
    <w:link w:val="BalloonText"/>
    <w:rsid w:val="00523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34523">
      <w:bodyDiv w:val="1"/>
      <w:marLeft w:val="0"/>
      <w:marRight w:val="0"/>
      <w:marTop w:val="0"/>
      <w:marBottom w:val="0"/>
      <w:divBdr>
        <w:top w:val="none" w:sz="0" w:space="0" w:color="auto"/>
        <w:left w:val="none" w:sz="0" w:space="0" w:color="auto"/>
        <w:bottom w:val="none" w:sz="0" w:space="0" w:color="auto"/>
        <w:right w:val="none" w:sz="0" w:space="0" w:color="auto"/>
      </w:divBdr>
    </w:div>
    <w:div w:id="1985893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769</Words>
  <Characters>4384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Instructions for Students Enrolled in Psychology 301 – Spring 2001</vt:lpstr>
    </vt:vector>
  </TitlesOfParts>
  <Company>CSULB</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Students Enrolled in Psychology 301 – Spring 2001</dc:title>
  <dc:creator>Virginia L. Binder</dc:creator>
  <cp:lastModifiedBy>Lisa Maxfield</cp:lastModifiedBy>
  <cp:revision>3</cp:revision>
  <cp:lastPrinted>2012-01-12T21:34:00Z</cp:lastPrinted>
  <dcterms:created xsi:type="dcterms:W3CDTF">2015-07-16T16:09:00Z</dcterms:created>
  <dcterms:modified xsi:type="dcterms:W3CDTF">2015-07-16T16:11:00Z</dcterms:modified>
</cp:coreProperties>
</file>