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D0EB" w14:textId="77777777" w:rsidR="00A55A51" w:rsidRDefault="00A55A51" w:rsidP="00A55A51">
      <w:pPr>
        <w:pStyle w:val="Default"/>
      </w:pPr>
    </w:p>
    <w:p w14:paraId="309E7E85" w14:textId="77777777" w:rsidR="00A55A51" w:rsidRPr="00373C41" w:rsidRDefault="00A55A51" w:rsidP="00A55A51">
      <w:pPr>
        <w:pStyle w:val="Default"/>
        <w:jc w:val="center"/>
        <w:rPr>
          <w:sz w:val="20"/>
          <w:szCs w:val="20"/>
        </w:rPr>
      </w:pPr>
      <w:r w:rsidRPr="00373C41">
        <w:rPr>
          <w:sz w:val="20"/>
          <w:szCs w:val="20"/>
        </w:rPr>
        <w:t>California State University, Long Beach</w:t>
      </w:r>
    </w:p>
    <w:p w14:paraId="4B68822B" w14:textId="77777777" w:rsidR="00A55A51" w:rsidRPr="00373C41" w:rsidRDefault="00A55A51" w:rsidP="00A55A51">
      <w:pPr>
        <w:pStyle w:val="Default"/>
        <w:jc w:val="center"/>
        <w:rPr>
          <w:sz w:val="20"/>
          <w:szCs w:val="20"/>
        </w:rPr>
      </w:pPr>
      <w:r w:rsidRPr="00373C41">
        <w:rPr>
          <w:sz w:val="20"/>
          <w:szCs w:val="20"/>
        </w:rPr>
        <w:t>College of Liberal Arts</w:t>
      </w:r>
    </w:p>
    <w:p w14:paraId="03567AE6" w14:textId="77777777" w:rsidR="00A55A51" w:rsidRPr="00373C41" w:rsidRDefault="00A55A51" w:rsidP="00A55A51">
      <w:pPr>
        <w:pStyle w:val="Default"/>
        <w:jc w:val="center"/>
        <w:rPr>
          <w:sz w:val="20"/>
          <w:szCs w:val="20"/>
        </w:rPr>
      </w:pPr>
      <w:r w:rsidRPr="00373C41">
        <w:rPr>
          <w:b/>
          <w:bCs/>
          <w:sz w:val="20"/>
          <w:szCs w:val="20"/>
        </w:rPr>
        <w:t xml:space="preserve">Department of </w:t>
      </w:r>
      <w:r w:rsidR="00AE76D1">
        <w:rPr>
          <w:b/>
          <w:bCs/>
          <w:sz w:val="20"/>
          <w:szCs w:val="20"/>
        </w:rPr>
        <w:t>Asian and Asian American Studies</w:t>
      </w:r>
    </w:p>
    <w:p w14:paraId="27B583C7" w14:textId="77777777" w:rsidR="00A55A51" w:rsidRPr="00373C41" w:rsidRDefault="00A55A51" w:rsidP="00A55A51">
      <w:pPr>
        <w:pStyle w:val="Default"/>
        <w:jc w:val="center"/>
        <w:rPr>
          <w:sz w:val="20"/>
          <w:szCs w:val="20"/>
        </w:rPr>
      </w:pPr>
    </w:p>
    <w:p w14:paraId="798D21F0" w14:textId="7BF95FC3" w:rsidR="00A55A51" w:rsidRPr="00373C41" w:rsidRDefault="00A55A51" w:rsidP="00A55A51">
      <w:pPr>
        <w:pStyle w:val="Default"/>
        <w:rPr>
          <w:sz w:val="20"/>
          <w:szCs w:val="20"/>
        </w:rPr>
      </w:pPr>
      <w:r w:rsidRPr="00373C41">
        <w:rPr>
          <w:b/>
          <w:bCs/>
          <w:sz w:val="20"/>
          <w:szCs w:val="20"/>
        </w:rPr>
        <w:t>Recruitment</w:t>
      </w:r>
      <w:r w:rsidR="00373C41" w:rsidRPr="00373C41">
        <w:rPr>
          <w:b/>
          <w:bCs/>
          <w:sz w:val="20"/>
          <w:szCs w:val="20"/>
        </w:rPr>
        <w:t xml:space="preserve"> #</w:t>
      </w:r>
      <w:r w:rsidRPr="00373C41">
        <w:rPr>
          <w:b/>
          <w:bCs/>
          <w:sz w:val="20"/>
          <w:szCs w:val="20"/>
        </w:rPr>
        <w:t xml:space="preserve">:  </w:t>
      </w:r>
      <w:r w:rsidR="00DA1C2D" w:rsidRPr="00373C41">
        <w:rPr>
          <w:b/>
          <w:bCs/>
          <w:sz w:val="20"/>
          <w:szCs w:val="20"/>
        </w:rPr>
        <w:tab/>
      </w:r>
      <w:bookmarkStart w:id="0" w:name="_GoBack"/>
      <w:r w:rsidR="00846E35" w:rsidRPr="0057446D">
        <w:rPr>
          <w:b/>
          <w:bCs/>
          <w:sz w:val="20"/>
          <w:szCs w:val="20"/>
        </w:rPr>
        <w:t>1</w:t>
      </w:r>
      <w:r w:rsidR="00373C41" w:rsidRPr="0057446D">
        <w:rPr>
          <w:b/>
          <w:bCs/>
          <w:sz w:val="20"/>
          <w:szCs w:val="20"/>
        </w:rPr>
        <w:t>8</w:t>
      </w:r>
      <w:r w:rsidR="00846E35" w:rsidRPr="0057446D">
        <w:rPr>
          <w:b/>
          <w:bCs/>
          <w:sz w:val="20"/>
          <w:szCs w:val="20"/>
        </w:rPr>
        <w:t>/1</w:t>
      </w:r>
      <w:r w:rsidR="00373C41" w:rsidRPr="0057446D">
        <w:rPr>
          <w:b/>
          <w:bCs/>
          <w:sz w:val="20"/>
          <w:szCs w:val="20"/>
        </w:rPr>
        <w:t>9-</w:t>
      </w:r>
      <w:r w:rsidR="00846E35" w:rsidRPr="0057446D">
        <w:rPr>
          <w:b/>
          <w:bCs/>
          <w:sz w:val="20"/>
          <w:szCs w:val="20"/>
        </w:rPr>
        <w:t>TA-</w:t>
      </w:r>
      <w:r w:rsidR="00AE76D1" w:rsidRPr="0057446D">
        <w:rPr>
          <w:b/>
          <w:bCs/>
          <w:sz w:val="20"/>
          <w:szCs w:val="20"/>
        </w:rPr>
        <w:t>JAPANESE</w:t>
      </w:r>
      <w:bookmarkEnd w:id="0"/>
    </w:p>
    <w:p w14:paraId="365BDA51" w14:textId="77777777" w:rsidR="00A55A51" w:rsidRPr="00373C41" w:rsidRDefault="00A55A51" w:rsidP="00A55A51">
      <w:pPr>
        <w:pStyle w:val="Default"/>
        <w:rPr>
          <w:sz w:val="20"/>
          <w:szCs w:val="20"/>
        </w:rPr>
      </w:pPr>
      <w:r w:rsidRPr="00373C41">
        <w:rPr>
          <w:b/>
          <w:bCs/>
          <w:sz w:val="20"/>
          <w:szCs w:val="20"/>
        </w:rPr>
        <w:t>Position:</w:t>
      </w:r>
      <w:r w:rsidRPr="00373C41">
        <w:rPr>
          <w:bCs/>
          <w:sz w:val="20"/>
          <w:szCs w:val="20"/>
        </w:rPr>
        <w:t xml:space="preserve"> </w:t>
      </w:r>
      <w:r w:rsidRPr="00373C41">
        <w:rPr>
          <w:bCs/>
          <w:sz w:val="20"/>
          <w:szCs w:val="20"/>
        </w:rPr>
        <w:tab/>
      </w:r>
      <w:r w:rsidRPr="00373C41">
        <w:rPr>
          <w:bCs/>
          <w:sz w:val="20"/>
          <w:szCs w:val="20"/>
        </w:rPr>
        <w:tab/>
      </w:r>
      <w:r w:rsidR="00373C41" w:rsidRPr="00373C41">
        <w:rPr>
          <w:sz w:val="20"/>
          <w:szCs w:val="20"/>
        </w:rPr>
        <w:t>Teaching Associate</w:t>
      </w:r>
      <w:r w:rsidR="00AE76D1">
        <w:rPr>
          <w:sz w:val="20"/>
          <w:szCs w:val="20"/>
        </w:rPr>
        <w:t xml:space="preserve"> in Japanese</w:t>
      </w:r>
    </w:p>
    <w:p w14:paraId="7CD31F14" w14:textId="77777777" w:rsidR="00373C41" w:rsidRPr="00B177F9" w:rsidRDefault="00373C41" w:rsidP="00AE76D1">
      <w:pPr>
        <w:spacing w:after="0" w:line="240" w:lineRule="auto"/>
        <w:rPr>
          <w:rFonts w:ascii="Arial" w:hAnsi="Arial" w:cs="Arial"/>
          <w:sz w:val="20"/>
          <w:szCs w:val="20"/>
        </w:rPr>
      </w:pPr>
      <w:r w:rsidRPr="00373C41">
        <w:rPr>
          <w:rFonts w:ascii="Arial" w:hAnsi="Arial" w:cs="Arial"/>
          <w:b/>
          <w:sz w:val="20"/>
          <w:szCs w:val="20"/>
        </w:rPr>
        <w:t>Effective Date:</w:t>
      </w:r>
      <w:r w:rsidRPr="00373C41">
        <w:rPr>
          <w:rFonts w:ascii="Arial" w:hAnsi="Arial" w:cs="Arial"/>
          <w:b/>
          <w:sz w:val="20"/>
          <w:szCs w:val="20"/>
        </w:rPr>
        <w:tab/>
      </w:r>
      <w:r w:rsidR="00AE76D1">
        <w:rPr>
          <w:rFonts w:ascii="Arial" w:hAnsi="Arial" w:cs="Arial"/>
          <w:sz w:val="20"/>
          <w:szCs w:val="20"/>
        </w:rPr>
        <w:tab/>
        <w:t>Spring Semester: January 22, 2019 – May 24, 2019</w:t>
      </w:r>
    </w:p>
    <w:p w14:paraId="4A5C314F" w14:textId="77777777" w:rsidR="00373C41" w:rsidRPr="00B177F9" w:rsidRDefault="00373C41" w:rsidP="00373C41">
      <w:pPr>
        <w:spacing w:after="0" w:line="240" w:lineRule="auto"/>
        <w:rPr>
          <w:rFonts w:ascii="Arial" w:hAnsi="Arial" w:cs="Arial"/>
          <w:sz w:val="20"/>
          <w:szCs w:val="20"/>
        </w:rPr>
      </w:pPr>
    </w:p>
    <w:p w14:paraId="4DDC8508" w14:textId="77777777" w:rsidR="0028746B" w:rsidRDefault="00373C41" w:rsidP="00373C41">
      <w:pPr>
        <w:spacing w:after="0" w:line="240" w:lineRule="auto"/>
        <w:rPr>
          <w:rFonts w:ascii="Arial" w:hAnsi="Arial" w:cs="Arial"/>
          <w:sz w:val="20"/>
          <w:szCs w:val="20"/>
        </w:rPr>
      </w:pPr>
      <w:r w:rsidRPr="00373C41">
        <w:rPr>
          <w:rFonts w:ascii="Arial" w:hAnsi="Arial" w:cs="Arial"/>
          <w:b/>
          <w:sz w:val="20"/>
          <w:szCs w:val="20"/>
        </w:rPr>
        <w:t>Salary Range:</w:t>
      </w:r>
      <w:r w:rsidRPr="00B177F9">
        <w:rPr>
          <w:rFonts w:ascii="Arial" w:hAnsi="Arial" w:cs="Arial"/>
          <w:sz w:val="20"/>
          <w:szCs w:val="20"/>
        </w:rPr>
        <w:tab/>
        <w:t xml:space="preserve"> </w:t>
      </w:r>
      <w:r w:rsidRPr="00B177F9">
        <w:rPr>
          <w:rFonts w:ascii="Arial" w:hAnsi="Arial" w:cs="Arial"/>
          <w:sz w:val="20"/>
          <w:szCs w:val="20"/>
        </w:rPr>
        <w:tab/>
      </w:r>
    </w:p>
    <w:p w14:paraId="1FE85BE0" w14:textId="77777777" w:rsidR="00373C41" w:rsidRPr="00B177F9" w:rsidRDefault="00373C41" w:rsidP="00373C41">
      <w:pPr>
        <w:spacing w:after="0" w:line="240" w:lineRule="auto"/>
        <w:rPr>
          <w:rFonts w:ascii="Arial" w:hAnsi="Arial" w:cs="Arial"/>
          <w:sz w:val="20"/>
          <w:szCs w:val="20"/>
        </w:rPr>
      </w:pPr>
      <w:r w:rsidRPr="00B177F9">
        <w:rPr>
          <w:rFonts w:ascii="Arial" w:hAnsi="Arial" w:cs="Arial"/>
          <w:sz w:val="20"/>
          <w:szCs w:val="20"/>
        </w:rPr>
        <w:t xml:space="preserve">Commensurate with qualifications and experience </w:t>
      </w:r>
    </w:p>
    <w:p w14:paraId="30195D4B" w14:textId="419DE97A" w:rsidR="00373C41" w:rsidRPr="0028746B" w:rsidRDefault="0028746B" w:rsidP="0028746B">
      <w:pPr>
        <w:pStyle w:val="ListParagraph"/>
        <w:numPr>
          <w:ilvl w:val="0"/>
          <w:numId w:val="5"/>
        </w:numPr>
        <w:spacing w:after="0" w:line="240" w:lineRule="auto"/>
        <w:rPr>
          <w:sz w:val="21"/>
          <w:szCs w:val="21"/>
        </w:rPr>
      </w:pPr>
      <w:r w:rsidRPr="00745D27">
        <w:rPr>
          <w:sz w:val="21"/>
          <w:szCs w:val="21"/>
        </w:rPr>
        <w:t>$</w:t>
      </w:r>
      <w:proofErr w:type="gramStart"/>
      <w:r w:rsidR="0057446D">
        <w:rPr>
          <w:sz w:val="21"/>
          <w:szCs w:val="21"/>
        </w:rPr>
        <w:t>850</w:t>
      </w:r>
      <w:r w:rsidRPr="00745D27">
        <w:rPr>
          <w:sz w:val="21"/>
          <w:szCs w:val="21"/>
        </w:rPr>
        <w:t xml:space="preserve">  to</w:t>
      </w:r>
      <w:proofErr w:type="gramEnd"/>
      <w:r w:rsidRPr="00745D27">
        <w:rPr>
          <w:sz w:val="21"/>
          <w:szCs w:val="21"/>
        </w:rPr>
        <w:t xml:space="preserve"> $</w:t>
      </w:r>
      <w:r w:rsidR="0057446D">
        <w:rPr>
          <w:sz w:val="21"/>
          <w:szCs w:val="21"/>
        </w:rPr>
        <w:t>885</w:t>
      </w:r>
      <w:r w:rsidRPr="00745D27">
        <w:rPr>
          <w:sz w:val="21"/>
          <w:szCs w:val="21"/>
        </w:rPr>
        <w:t xml:space="preserve"> per month, per 4-unit course, paid in six installments per semester.</w:t>
      </w:r>
    </w:p>
    <w:p w14:paraId="581CD392" w14:textId="77777777" w:rsidR="00A55A51" w:rsidRPr="00373C41" w:rsidRDefault="00A55A51" w:rsidP="00A55A51">
      <w:pPr>
        <w:pStyle w:val="Default"/>
        <w:ind w:left="1440" w:firstLine="720"/>
        <w:rPr>
          <w:sz w:val="20"/>
          <w:szCs w:val="20"/>
        </w:rPr>
      </w:pPr>
    </w:p>
    <w:p w14:paraId="64ED7342" w14:textId="77777777" w:rsidR="00A55A51" w:rsidRPr="00373C41" w:rsidRDefault="00A55A51" w:rsidP="00A55A51">
      <w:pPr>
        <w:pStyle w:val="Default"/>
        <w:rPr>
          <w:sz w:val="20"/>
          <w:szCs w:val="20"/>
        </w:rPr>
      </w:pPr>
      <w:r w:rsidRPr="00373C41">
        <w:rPr>
          <w:b/>
          <w:bCs/>
          <w:sz w:val="20"/>
          <w:szCs w:val="20"/>
        </w:rPr>
        <w:t xml:space="preserve">Minimum Qualifications </w:t>
      </w:r>
    </w:p>
    <w:p w14:paraId="046BA869" w14:textId="77777777" w:rsidR="00A55A51" w:rsidRPr="00373C41" w:rsidRDefault="00A55A51" w:rsidP="00A55A51">
      <w:pPr>
        <w:pStyle w:val="Default"/>
        <w:numPr>
          <w:ilvl w:val="0"/>
          <w:numId w:val="1"/>
        </w:numPr>
        <w:spacing w:after="19"/>
        <w:rPr>
          <w:sz w:val="20"/>
          <w:szCs w:val="20"/>
        </w:rPr>
      </w:pPr>
      <w:r w:rsidRPr="00373C41">
        <w:rPr>
          <w:sz w:val="20"/>
          <w:szCs w:val="20"/>
        </w:rPr>
        <w:t xml:space="preserve">Candidates must be graduate students who are enrolled in </w:t>
      </w:r>
      <w:r w:rsidR="00373C41">
        <w:rPr>
          <w:sz w:val="20"/>
          <w:szCs w:val="20"/>
        </w:rPr>
        <w:t xml:space="preserve">an </w:t>
      </w:r>
      <w:r w:rsidRPr="00373C41">
        <w:rPr>
          <w:sz w:val="20"/>
          <w:szCs w:val="20"/>
        </w:rPr>
        <w:t>M</w:t>
      </w:r>
      <w:r w:rsidR="00373C41">
        <w:rPr>
          <w:sz w:val="20"/>
          <w:szCs w:val="20"/>
        </w:rPr>
        <w:t>.</w:t>
      </w:r>
      <w:r w:rsidRPr="00373C41">
        <w:rPr>
          <w:sz w:val="20"/>
          <w:szCs w:val="20"/>
        </w:rPr>
        <w:t>A</w:t>
      </w:r>
      <w:r w:rsidR="00373C41">
        <w:rPr>
          <w:sz w:val="20"/>
          <w:szCs w:val="20"/>
        </w:rPr>
        <w:t>.</w:t>
      </w:r>
      <w:r w:rsidRPr="00373C41">
        <w:rPr>
          <w:sz w:val="20"/>
          <w:szCs w:val="20"/>
        </w:rPr>
        <w:t xml:space="preserve"> program at CSULB. </w:t>
      </w:r>
    </w:p>
    <w:p w14:paraId="31287A2B" w14:textId="77777777" w:rsidR="00A55A51" w:rsidRPr="00373C41" w:rsidRDefault="00373C41" w:rsidP="00A55A51">
      <w:pPr>
        <w:pStyle w:val="Default"/>
        <w:numPr>
          <w:ilvl w:val="0"/>
          <w:numId w:val="1"/>
        </w:numPr>
        <w:spacing w:after="19"/>
        <w:rPr>
          <w:sz w:val="20"/>
          <w:szCs w:val="20"/>
        </w:rPr>
      </w:pPr>
      <w:r>
        <w:rPr>
          <w:sz w:val="20"/>
          <w:szCs w:val="20"/>
        </w:rPr>
        <w:t xml:space="preserve">Demonstrated potential </w:t>
      </w:r>
      <w:r w:rsidR="00A55A51" w:rsidRPr="00373C41">
        <w:rPr>
          <w:sz w:val="20"/>
          <w:szCs w:val="20"/>
        </w:rPr>
        <w:t xml:space="preserve">for </w:t>
      </w:r>
      <w:r>
        <w:rPr>
          <w:sz w:val="20"/>
          <w:szCs w:val="20"/>
        </w:rPr>
        <w:t>effective teaching at the university level</w:t>
      </w:r>
      <w:r w:rsidR="00A55A51" w:rsidRPr="00373C41">
        <w:rPr>
          <w:sz w:val="20"/>
          <w:szCs w:val="20"/>
        </w:rPr>
        <w:t xml:space="preserve">. </w:t>
      </w:r>
    </w:p>
    <w:p w14:paraId="78E39C09" w14:textId="77777777" w:rsidR="00A55A51" w:rsidRPr="00373C41" w:rsidRDefault="00373C41" w:rsidP="00A55A51">
      <w:pPr>
        <w:pStyle w:val="Default"/>
        <w:numPr>
          <w:ilvl w:val="0"/>
          <w:numId w:val="1"/>
        </w:numPr>
        <w:spacing w:after="19"/>
        <w:rPr>
          <w:sz w:val="20"/>
          <w:szCs w:val="20"/>
        </w:rPr>
      </w:pPr>
      <w:r>
        <w:rPr>
          <w:sz w:val="20"/>
          <w:szCs w:val="20"/>
        </w:rPr>
        <w:t xml:space="preserve">Demonstrated commitment </w:t>
      </w:r>
      <w:r w:rsidR="00A55A51" w:rsidRPr="00373C41">
        <w:rPr>
          <w:sz w:val="20"/>
          <w:szCs w:val="20"/>
        </w:rPr>
        <w:t xml:space="preserve">to communicate effectively with an ethnically and culturally diverse campus community. </w:t>
      </w:r>
    </w:p>
    <w:p w14:paraId="4EE5EBFF" w14:textId="77777777" w:rsidR="00A55A51" w:rsidRPr="00373C41" w:rsidRDefault="00A55A51" w:rsidP="00A55A51">
      <w:pPr>
        <w:pStyle w:val="Default"/>
        <w:rPr>
          <w:sz w:val="20"/>
          <w:szCs w:val="20"/>
        </w:rPr>
      </w:pPr>
    </w:p>
    <w:p w14:paraId="659B70AC" w14:textId="77777777" w:rsidR="00A55A51" w:rsidRPr="00373C41" w:rsidRDefault="00A55A51" w:rsidP="00A55A51">
      <w:pPr>
        <w:pStyle w:val="Default"/>
        <w:rPr>
          <w:sz w:val="20"/>
          <w:szCs w:val="20"/>
        </w:rPr>
      </w:pPr>
      <w:r w:rsidRPr="00373C41">
        <w:rPr>
          <w:b/>
          <w:bCs/>
          <w:sz w:val="20"/>
          <w:szCs w:val="20"/>
        </w:rPr>
        <w:t xml:space="preserve">Desired/Preferred Qualifications </w:t>
      </w:r>
    </w:p>
    <w:p w14:paraId="173E6AED" w14:textId="77777777" w:rsidR="00373C41" w:rsidRPr="00373C41" w:rsidRDefault="00373C41" w:rsidP="00373C41">
      <w:pPr>
        <w:pStyle w:val="ListParagraph"/>
        <w:numPr>
          <w:ilvl w:val="0"/>
          <w:numId w:val="2"/>
        </w:numPr>
        <w:spacing w:after="0" w:line="240" w:lineRule="auto"/>
        <w:rPr>
          <w:rFonts w:ascii="Arial" w:hAnsi="Arial" w:cs="Arial"/>
          <w:sz w:val="20"/>
          <w:szCs w:val="20"/>
        </w:rPr>
      </w:pPr>
      <w:r w:rsidRPr="00373C41">
        <w:rPr>
          <w:rFonts w:ascii="Arial" w:hAnsi="Arial" w:cs="Arial"/>
          <w:sz w:val="20"/>
          <w:szCs w:val="20"/>
        </w:rPr>
        <w:t xml:space="preserve">Demonstrated experience teaching courses in </w:t>
      </w:r>
      <w:r w:rsidR="00AE76D1">
        <w:rPr>
          <w:rFonts w:ascii="Arial" w:hAnsi="Arial" w:cs="Arial"/>
          <w:sz w:val="20"/>
          <w:szCs w:val="20"/>
        </w:rPr>
        <w:t>Japanese language.</w:t>
      </w:r>
    </w:p>
    <w:p w14:paraId="5098C3EA" w14:textId="77777777" w:rsidR="00A55A51" w:rsidRPr="00373C41" w:rsidRDefault="00AE76D1" w:rsidP="00A55A51">
      <w:pPr>
        <w:pStyle w:val="Default"/>
        <w:numPr>
          <w:ilvl w:val="0"/>
          <w:numId w:val="2"/>
        </w:numPr>
        <w:rPr>
          <w:sz w:val="20"/>
          <w:szCs w:val="20"/>
        </w:rPr>
      </w:pPr>
      <w:r>
        <w:rPr>
          <w:sz w:val="20"/>
          <w:szCs w:val="20"/>
        </w:rPr>
        <w:t>Familiarity with Japanese language pedagogy.</w:t>
      </w:r>
    </w:p>
    <w:p w14:paraId="0FA0BC3B" w14:textId="77777777" w:rsidR="00A55A51" w:rsidRPr="00373C41" w:rsidRDefault="00A55A51" w:rsidP="00A55A51">
      <w:pPr>
        <w:pStyle w:val="Default"/>
        <w:rPr>
          <w:sz w:val="20"/>
          <w:szCs w:val="20"/>
        </w:rPr>
      </w:pPr>
    </w:p>
    <w:p w14:paraId="2461DD35" w14:textId="77777777" w:rsidR="00A55A51" w:rsidRPr="00373C41" w:rsidRDefault="00A55A51" w:rsidP="00A55A51">
      <w:pPr>
        <w:pStyle w:val="Default"/>
        <w:rPr>
          <w:sz w:val="20"/>
          <w:szCs w:val="20"/>
        </w:rPr>
      </w:pPr>
      <w:r w:rsidRPr="00373C41">
        <w:rPr>
          <w:b/>
          <w:bCs/>
          <w:sz w:val="20"/>
          <w:szCs w:val="20"/>
        </w:rPr>
        <w:t xml:space="preserve">Duties: </w:t>
      </w:r>
    </w:p>
    <w:p w14:paraId="596FEF74" w14:textId="77777777" w:rsidR="00373C41" w:rsidRDefault="00A55A51" w:rsidP="00A55A51">
      <w:pPr>
        <w:pStyle w:val="Default"/>
        <w:rPr>
          <w:sz w:val="20"/>
          <w:szCs w:val="20"/>
        </w:rPr>
      </w:pPr>
      <w:r w:rsidRPr="00373C41">
        <w:rPr>
          <w:sz w:val="20"/>
          <w:szCs w:val="20"/>
        </w:rPr>
        <w:t xml:space="preserve">Under </w:t>
      </w:r>
      <w:r w:rsidR="00373C41">
        <w:rPr>
          <w:sz w:val="20"/>
          <w:szCs w:val="20"/>
        </w:rPr>
        <w:t xml:space="preserve">the </w:t>
      </w:r>
      <w:r w:rsidRPr="00373C41">
        <w:rPr>
          <w:sz w:val="20"/>
          <w:szCs w:val="20"/>
        </w:rPr>
        <w:t>direct supervision and guidance of the Teaching Associate Supervisor</w:t>
      </w:r>
      <w:r w:rsidR="00AE76D1">
        <w:rPr>
          <w:sz w:val="20"/>
          <w:szCs w:val="20"/>
        </w:rPr>
        <w:t xml:space="preserve"> for Japanese</w:t>
      </w:r>
      <w:r w:rsidRPr="00373C41">
        <w:rPr>
          <w:sz w:val="20"/>
          <w:szCs w:val="20"/>
        </w:rPr>
        <w:t xml:space="preserve">, teach </w:t>
      </w:r>
      <w:r w:rsidR="00AE76D1">
        <w:rPr>
          <w:sz w:val="20"/>
          <w:szCs w:val="20"/>
        </w:rPr>
        <w:t>a section of JAPN 101</w:t>
      </w:r>
      <w:r w:rsidR="0028746B">
        <w:rPr>
          <w:sz w:val="20"/>
          <w:szCs w:val="20"/>
        </w:rPr>
        <w:t xml:space="preserve"> or JAPN 102 (Fundamentals of Japanese). </w:t>
      </w:r>
      <w:r w:rsidR="00373C41">
        <w:rPr>
          <w:sz w:val="20"/>
          <w:szCs w:val="20"/>
        </w:rPr>
        <w:t xml:space="preserve"> </w:t>
      </w:r>
    </w:p>
    <w:p w14:paraId="36420DA2" w14:textId="77777777" w:rsidR="00747E5F" w:rsidRPr="00373C41" w:rsidRDefault="00747E5F" w:rsidP="00A55A51">
      <w:pPr>
        <w:pStyle w:val="Default"/>
        <w:rPr>
          <w:sz w:val="20"/>
          <w:szCs w:val="20"/>
        </w:rPr>
      </w:pPr>
    </w:p>
    <w:p w14:paraId="1F11C730" w14:textId="77777777" w:rsidR="00373C41" w:rsidRDefault="00373C41" w:rsidP="00373C41">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CSULB and the Department of</w:t>
      </w:r>
      <w:r w:rsidR="0028746B">
        <w:rPr>
          <w:rFonts w:ascii="Arial" w:eastAsia="Times New Roman" w:hAnsi="Arial" w:cs="Arial"/>
          <w:i/>
          <w:color w:val="000000"/>
          <w:sz w:val="19"/>
          <w:szCs w:val="19"/>
          <w:lang w:val="en"/>
        </w:rPr>
        <w:t xml:space="preserve"> Asian and Asian American Studies</w:t>
      </w:r>
      <w:r w:rsidRPr="000F6AF0">
        <w:rPr>
          <w:rFonts w:ascii="Arial" w:eastAsia="Times New Roman" w:hAnsi="Arial" w:cs="Arial"/>
          <w:i/>
          <w:color w:val="000000"/>
          <w:sz w:val="19"/>
          <w:szCs w:val="19"/>
          <w:lang w:val="en"/>
        </w:rPr>
        <w:t xml:space="preserve">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8132CEB" w14:textId="77777777" w:rsidR="00373C41" w:rsidRPr="000F6AF0" w:rsidRDefault="00373C41" w:rsidP="00373C41">
      <w:pPr>
        <w:spacing w:after="0" w:line="240" w:lineRule="auto"/>
        <w:rPr>
          <w:rFonts w:ascii="Arial" w:eastAsia="Times New Roman" w:hAnsi="Arial" w:cs="Arial"/>
          <w:i/>
          <w:color w:val="000000"/>
          <w:sz w:val="19"/>
          <w:szCs w:val="19"/>
          <w:lang w:val="en"/>
        </w:rPr>
      </w:pPr>
    </w:p>
    <w:p w14:paraId="62AEFADA" w14:textId="77777777" w:rsidR="00A55A51" w:rsidRPr="00373C41" w:rsidRDefault="00A55A51" w:rsidP="00A55A51">
      <w:pPr>
        <w:pStyle w:val="Default"/>
        <w:rPr>
          <w:sz w:val="20"/>
          <w:szCs w:val="20"/>
        </w:rPr>
      </w:pPr>
      <w:r w:rsidRPr="00373C41">
        <w:rPr>
          <w:b/>
          <w:bCs/>
          <w:sz w:val="20"/>
          <w:szCs w:val="20"/>
        </w:rPr>
        <w:t xml:space="preserve">Required Documentation: </w:t>
      </w:r>
    </w:p>
    <w:p w14:paraId="6DDA61F9" w14:textId="77777777" w:rsidR="00A55A51" w:rsidRPr="00373C41" w:rsidRDefault="003607F3" w:rsidP="00A55A51">
      <w:pPr>
        <w:pStyle w:val="Default"/>
        <w:numPr>
          <w:ilvl w:val="0"/>
          <w:numId w:val="4"/>
        </w:numPr>
        <w:spacing w:after="19"/>
        <w:rPr>
          <w:sz w:val="20"/>
          <w:szCs w:val="20"/>
        </w:rPr>
      </w:pPr>
      <w:r>
        <w:rPr>
          <w:sz w:val="20"/>
          <w:szCs w:val="20"/>
        </w:rPr>
        <w:t>Printout of graduate enrollment including courses and units.</w:t>
      </w:r>
      <w:r w:rsidR="00A55A51" w:rsidRPr="00373C41">
        <w:rPr>
          <w:sz w:val="20"/>
          <w:szCs w:val="20"/>
        </w:rPr>
        <w:t xml:space="preserve"> </w:t>
      </w:r>
    </w:p>
    <w:p w14:paraId="6DED730F" w14:textId="77777777" w:rsidR="008609B4" w:rsidRDefault="008609B4" w:rsidP="00A55A51">
      <w:pPr>
        <w:pStyle w:val="Default"/>
        <w:numPr>
          <w:ilvl w:val="0"/>
          <w:numId w:val="4"/>
        </w:numPr>
        <w:spacing w:after="19"/>
        <w:rPr>
          <w:sz w:val="20"/>
          <w:szCs w:val="20"/>
        </w:rPr>
      </w:pPr>
      <w:r>
        <w:rPr>
          <w:sz w:val="20"/>
          <w:szCs w:val="20"/>
        </w:rPr>
        <w:t>Official, original SC-1 form required of finalists</w:t>
      </w:r>
    </w:p>
    <w:p w14:paraId="1960B475" w14:textId="77777777" w:rsidR="00747E5F" w:rsidRPr="00373C41" w:rsidRDefault="00747E5F" w:rsidP="00747E5F">
      <w:pPr>
        <w:pStyle w:val="Default"/>
        <w:ind w:left="720"/>
        <w:rPr>
          <w:sz w:val="20"/>
          <w:szCs w:val="20"/>
        </w:rPr>
      </w:pPr>
    </w:p>
    <w:p w14:paraId="2DF7AFCA" w14:textId="77777777" w:rsidR="003607F3" w:rsidRPr="008609B4" w:rsidRDefault="003607F3" w:rsidP="008609B4">
      <w:pPr>
        <w:pStyle w:val="Default"/>
        <w:rPr>
          <w:b/>
          <w:bCs/>
          <w:sz w:val="20"/>
          <w:szCs w:val="20"/>
        </w:rPr>
      </w:pPr>
      <w:r w:rsidRPr="008609B4">
        <w:rPr>
          <w:b/>
          <w:bCs/>
          <w:sz w:val="20"/>
          <w:szCs w:val="20"/>
        </w:rPr>
        <w:t>Application Deadline</w:t>
      </w:r>
      <w:r w:rsidR="008609B4">
        <w:rPr>
          <w:b/>
          <w:bCs/>
          <w:sz w:val="20"/>
          <w:szCs w:val="20"/>
        </w:rPr>
        <w:t>:</w:t>
      </w:r>
    </w:p>
    <w:p w14:paraId="121FB692" w14:textId="77777777" w:rsidR="003607F3" w:rsidRPr="00B177F9" w:rsidRDefault="003607F3" w:rsidP="008609B4">
      <w:pPr>
        <w:pStyle w:val="Default"/>
        <w:numPr>
          <w:ilvl w:val="0"/>
          <w:numId w:val="4"/>
        </w:numPr>
        <w:spacing w:after="19"/>
        <w:rPr>
          <w:sz w:val="20"/>
          <w:szCs w:val="20"/>
        </w:rPr>
      </w:pPr>
      <w:r w:rsidRPr="00B177F9">
        <w:rPr>
          <w:sz w:val="20"/>
          <w:szCs w:val="20"/>
        </w:rPr>
        <w:t xml:space="preserve">Position opened until filled or recruitment cancelled.  </w:t>
      </w:r>
    </w:p>
    <w:p w14:paraId="65ABBEE0" w14:textId="77777777" w:rsidR="003607F3" w:rsidRPr="00B177F9" w:rsidRDefault="003607F3" w:rsidP="008609B4">
      <w:pPr>
        <w:pStyle w:val="Default"/>
        <w:numPr>
          <w:ilvl w:val="0"/>
          <w:numId w:val="4"/>
        </w:numPr>
        <w:spacing w:after="19"/>
        <w:rPr>
          <w:sz w:val="20"/>
          <w:szCs w:val="20"/>
        </w:rPr>
      </w:pPr>
      <w:r w:rsidRPr="00B177F9">
        <w:rPr>
          <w:sz w:val="20"/>
          <w:szCs w:val="20"/>
        </w:rPr>
        <w:t xml:space="preserve">Review of applications will begin </w:t>
      </w:r>
      <w:r w:rsidR="005112E5">
        <w:rPr>
          <w:sz w:val="20"/>
          <w:szCs w:val="20"/>
        </w:rPr>
        <w:t>December 1, 2018.</w:t>
      </w:r>
    </w:p>
    <w:p w14:paraId="08C68E4A" w14:textId="77777777" w:rsidR="003607F3" w:rsidRPr="00B177F9" w:rsidRDefault="003607F3" w:rsidP="003607F3">
      <w:pPr>
        <w:spacing w:after="0" w:line="240" w:lineRule="auto"/>
        <w:rPr>
          <w:rFonts w:ascii="Arial" w:hAnsi="Arial" w:cs="Arial"/>
          <w:sz w:val="20"/>
          <w:szCs w:val="20"/>
        </w:rPr>
      </w:pPr>
      <w:r w:rsidRPr="00B177F9">
        <w:rPr>
          <w:rFonts w:ascii="Arial" w:hAnsi="Arial" w:cs="Arial"/>
          <w:sz w:val="20"/>
          <w:szCs w:val="20"/>
        </w:rPr>
        <w:t xml:space="preserve"> </w:t>
      </w:r>
    </w:p>
    <w:p w14:paraId="444D6A79" w14:textId="77777777" w:rsidR="003607F3" w:rsidRPr="008609B4" w:rsidRDefault="003607F3" w:rsidP="008609B4">
      <w:pPr>
        <w:pStyle w:val="Default"/>
        <w:rPr>
          <w:b/>
          <w:bCs/>
          <w:sz w:val="20"/>
          <w:szCs w:val="20"/>
        </w:rPr>
      </w:pPr>
      <w:r w:rsidRPr="008609B4">
        <w:rPr>
          <w:b/>
          <w:bCs/>
          <w:sz w:val="20"/>
          <w:szCs w:val="20"/>
        </w:rPr>
        <w:t>Applications, required documentation, and requests for information should be addressed to:</w:t>
      </w:r>
    </w:p>
    <w:p w14:paraId="68FA89A2" w14:textId="2016C9B4" w:rsidR="003607F3" w:rsidRPr="00B177F9" w:rsidRDefault="00144187" w:rsidP="003607F3">
      <w:pPr>
        <w:spacing w:after="0" w:line="240" w:lineRule="auto"/>
        <w:ind w:firstLine="720"/>
        <w:rPr>
          <w:rFonts w:ascii="Arial" w:hAnsi="Arial" w:cs="Arial"/>
          <w:sz w:val="20"/>
          <w:szCs w:val="20"/>
        </w:rPr>
      </w:pPr>
      <w:r>
        <w:rPr>
          <w:rFonts w:ascii="Arial" w:hAnsi="Arial" w:cs="Arial"/>
          <w:sz w:val="20"/>
          <w:szCs w:val="20"/>
        </w:rPr>
        <w:t xml:space="preserve">Dr. </w:t>
      </w:r>
      <w:r w:rsidR="0028746B">
        <w:rPr>
          <w:rFonts w:ascii="Arial" w:hAnsi="Arial" w:cs="Arial"/>
          <w:sz w:val="20"/>
          <w:szCs w:val="20"/>
        </w:rPr>
        <w:t>Teri Yamada, Chair</w:t>
      </w:r>
    </w:p>
    <w:p w14:paraId="6E7EF858" w14:textId="77777777" w:rsidR="003607F3" w:rsidRPr="00B177F9" w:rsidRDefault="003607F3" w:rsidP="003607F3">
      <w:pPr>
        <w:spacing w:after="0" w:line="240" w:lineRule="auto"/>
        <w:ind w:firstLine="720"/>
        <w:rPr>
          <w:rFonts w:ascii="Arial" w:hAnsi="Arial" w:cs="Arial"/>
          <w:sz w:val="20"/>
          <w:szCs w:val="20"/>
        </w:rPr>
      </w:pPr>
      <w:r w:rsidRPr="00B177F9">
        <w:rPr>
          <w:rFonts w:ascii="Arial" w:hAnsi="Arial" w:cs="Arial"/>
          <w:sz w:val="20"/>
          <w:szCs w:val="20"/>
        </w:rPr>
        <w:t>California State University, Long Beach</w:t>
      </w:r>
    </w:p>
    <w:p w14:paraId="180A48C6" w14:textId="77777777" w:rsidR="003607F3" w:rsidRPr="00B177F9" w:rsidRDefault="00AE76D1" w:rsidP="003607F3">
      <w:pPr>
        <w:spacing w:after="0" w:line="240" w:lineRule="auto"/>
        <w:ind w:firstLine="720"/>
        <w:rPr>
          <w:rFonts w:ascii="Arial" w:hAnsi="Arial" w:cs="Arial"/>
          <w:sz w:val="20"/>
          <w:szCs w:val="20"/>
        </w:rPr>
      </w:pPr>
      <w:r>
        <w:rPr>
          <w:rFonts w:ascii="Arial" w:hAnsi="Arial" w:cs="Arial"/>
          <w:sz w:val="20"/>
          <w:szCs w:val="20"/>
        </w:rPr>
        <w:t>Department of Asian and Asian American Studies</w:t>
      </w:r>
    </w:p>
    <w:p w14:paraId="5D9690B2" w14:textId="77777777" w:rsidR="003607F3" w:rsidRPr="00B177F9" w:rsidRDefault="003607F3" w:rsidP="003607F3">
      <w:pPr>
        <w:spacing w:after="0" w:line="240" w:lineRule="auto"/>
        <w:ind w:firstLine="720"/>
        <w:rPr>
          <w:rFonts w:ascii="Arial" w:hAnsi="Arial" w:cs="Arial"/>
          <w:sz w:val="20"/>
          <w:szCs w:val="20"/>
        </w:rPr>
      </w:pPr>
      <w:r w:rsidRPr="00B177F9">
        <w:rPr>
          <w:rFonts w:ascii="Arial" w:hAnsi="Arial" w:cs="Arial"/>
          <w:sz w:val="20"/>
          <w:szCs w:val="20"/>
        </w:rPr>
        <w:t>1250 Bellflower Boulevard</w:t>
      </w:r>
      <w:r w:rsidR="0028746B">
        <w:rPr>
          <w:rFonts w:ascii="Arial" w:hAnsi="Arial" w:cs="Arial"/>
          <w:sz w:val="20"/>
          <w:szCs w:val="20"/>
        </w:rPr>
        <w:t>, MS-1002, F03-336</w:t>
      </w:r>
    </w:p>
    <w:p w14:paraId="7439E26A" w14:textId="77777777" w:rsidR="003607F3" w:rsidRPr="00B177F9" w:rsidRDefault="003607F3" w:rsidP="003607F3">
      <w:pPr>
        <w:spacing w:after="0" w:line="240" w:lineRule="auto"/>
        <w:ind w:firstLine="720"/>
        <w:rPr>
          <w:rFonts w:ascii="Arial" w:hAnsi="Arial" w:cs="Arial"/>
          <w:sz w:val="20"/>
          <w:szCs w:val="20"/>
        </w:rPr>
      </w:pPr>
      <w:r w:rsidRPr="00B177F9">
        <w:rPr>
          <w:rFonts w:ascii="Arial" w:hAnsi="Arial" w:cs="Arial"/>
          <w:sz w:val="20"/>
          <w:szCs w:val="20"/>
        </w:rPr>
        <w:t>Long Beach, CA 90840</w:t>
      </w:r>
      <w:r w:rsidR="0028746B">
        <w:rPr>
          <w:rFonts w:ascii="Arial" w:hAnsi="Arial" w:cs="Arial"/>
          <w:sz w:val="20"/>
          <w:szCs w:val="20"/>
        </w:rPr>
        <w:t>-1002</w:t>
      </w:r>
    </w:p>
    <w:p w14:paraId="6BAFEFF8" w14:textId="77777777" w:rsidR="003607F3" w:rsidRPr="00B177F9" w:rsidRDefault="0028746B" w:rsidP="0028746B">
      <w:pPr>
        <w:spacing w:after="0" w:line="240" w:lineRule="auto"/>
        <w:rPr>
          <w:rFonts w:ascii="Arial" w:hAnsi="Arial" w:cs="Arial"/>
          <w:sz w:val="20"/>
          <w:szCs w:val="20"/>
        </w:rPr>
      </w:pPr>
      <w:r>
        <w:rPr>
          <w:rFonts w:ascii="Arial" w:hAnsi="Arial" w:cs="Arial"/>
          <w:sz w:val="20"/>
          <w:szCs w:val="20"/>
        </w:rPr>
        <w:t>Inquiries should be addressed to: Michelle Okawa, michelle.okawa@csulb.edu (562) 985-4645</w:t>
      </w:r>
    </w:p>
    <w:p w14:paraId="5795F9D9" w14:textId="77777777" w:rsidR="003607F3" w:rsidRPr="00B177F9" w:rsidRDefault="003607F3" w:rsidP="003607F3">
      <w:pPr>
        <w:spacing w:after="0" w:line="240" w:lineRule="auto"/>
        <w:rPr>
          <w:rFonts w:ascii="Arial" w:hAnsi="Arial" w:cs="Arial"/>
          <w:sz w:val="20"/>
          <w:szCs w:val="20"/>
        </w:rPr>
      </w:pPr>
    </w:p>
    <w:p w14:paraId="2F9EE44E" w14:textId="77777777" w:rsidR="003607F3" w:rsidRDefault="003607F3" w:rsidP="003607F3">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p w14:paraId="7DA96271" w14:textId="77777777" w:rsidR="003607F3" w:rsidRDefault="003607F3" w:rsidP="003607F3">
      <w:pPr>
        <w:spacing w:after="0" w:line="240" w:lineRule="auto"/>
        <w:rPr>
          <w:rFonts w:ascii="Arial" w:eastAsia="Times New Roman" w:hAnsi="Arial" w:cs="Arial"/>
          <w:i/>
          <w:color w:val="000000"/>
          <w:sz w:val="19"/>
          <w:szCs w:val="19"/>
          <w:lang w:val="en"/>
        </w:rPr>
      </w:pPr>
    </w:p>
    <w:p w14:paraId="66328EA5" w14:textId="77777777" w:rsidR="008609B4" w:rsidRDefault="008609B4" w:rsidP="003607F3">
      <w:pPr>
        <w:tabs>
          <w:tab w:val="left" w:pos="2880"/>
          <w:tab w:val="left" w:pos="3600"/>
          <w:tab w:val="left" w:pos="6210"/>
          <w:tab w:val="left" w:pos="7200"/>
          <w:tab w:val="left" w:pos="9810"/>
        </w:tabs>
        <w:spacing w:after="0" w:line="240" w:lineRule="auto"/>
        <w:rPr>
          <w:rFonts w:ascii="Arial" w:hAnsi="Arial" w:cs="Arial"/>
          <w:sz w:val="20"/>
          <w:szCs w:val="20"/>
          <w:u w:val="single"/>
        </w:rPr>
      </w:pPr>
    </w:p>
    <w:p w14:paraId="58B4AA5C" w14:textId="77777777" w:rsidR="00B30B46" w:rsidRPr="00373C41" w:rsidRDefault="00B30B46" w:rsidP="00B30B46">
      <w:pPr>
        <w:spacing w:after="0" w:line="240" w:lineRule="auto"/>
        <w:rPr>
          <w:rFonts w:ascii="Arial" w:hAnsi="Arial" w:cs="Arial"/>
          <w:sz w:val="20"/>
          <w:szCs w:val="20"/>
        </w:rPr>
      </w:pPr>
    </w:p>
    <w:sectPr w:rsidR="00B30B46" w:rsidRPr="00373C41" w:rsidSect="0037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064"/>
    <w:multiLevelType w:val="hybridMultilevel"/>
    <w:tmpl w:val="3DF40C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1"/>
    <w:rsid w:val="000B4B15"/>
    <w:rsid w:val="000F570C"/>
    <w:rsid w:val="00134947"/>
    <w:rsid w:val="00144187"/>
    <w:rsid w:val="0028746B"/>
    <w:rsid w:val="002D485A"/>
    <w:rsid w:val="003607F3"/>
    <w:rsid w:val="00373C41"/>
    <w:rsid w:val="003813F8"/>
    <w:rsid w:val="00466701"/>
    <w:rsid w:val="005112E5"/>
    <w:rsid w:val="0057446D"/>
    <w:rsid w:val="005C4959"/>
    <w:rsid w:val="00603921"/>
    <w:rsid w:val="00747E5F"/>
    <w:rsid w:val="00846E35"/>
    <w:rsid w:val="008609B4"/>
    <w:rsid w:val="00973A12"/>
    <w:rsid w:val="00A55A51"/>
    <w:rsid w:val="00AE76D1"/>
    <w:rsid w:val="00AF074B"/>
    <w:rsid w:val="00B30B46"/>
    <w:rsid w:val="00DA1C2D"/>
    <w:rsid w:val="00FA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26AD0"/>
  <w15:docId w15:val="{E6FD2BDA-A7C1-47A6-9D7D-889EAB7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paragraph" w:styleId="ListParagraph">
    <w:name w:val="List Paragraph"/>
    <w:basedOn w:val="Normal"/>
    <w:uiPriority w:val="34"/>
    <w:qFormat/>
    <w:rsid w:val="0037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2</cp:revision>
  <cp:lastPrinted>2014-03-25T20:45:00Z</cp:lastPrinted>
  <dcterms:created xsi:type="dcterms:W3CDTF">2018-11-02T19:01:00Z</dcterms:created>
  <dcterms:modified xsi:type="dcterms:W3CDTF">2018-11-02T19:01:00Z</dcterms:modified>
</cp:coreProperties>
</file>